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50B4" w14:textId="6F49F682" w:rsidR="00D842DD" w:rsidRPr="004315BF" w:rsidRDefault="00D842DD" w:rsidP="004315BF">
      <w:pPr>
        <w:jc w:val="center"/>
        <w:rPr>
          <w:rFonts w:ascii="Arial" w:eastAsia="Times New Roman" w:hAnsi="Arial" w:cs="Arial"/>
          <w:b/>
          <w:bCs/>
          <w:sz w:val="28"/>
          <w:szCs w:val="28"/>
        </w:rPr>
      </w:pPr>
      <w:bookmarkStart w:id="0" w:name="OLE_LINK6"/>
      <w:bookmarkStart w:id="1" w:name="OLE_LINK7"/>
      <w:r w:rsidRPr="00783ECF">
        <w:rPr>
          <w:rFonts w:ascii="Arial" w:eastAsia="Times New Roman" w:hAnsi="Arial" w:cs="Arial"/>
          <w:b/>
          <w:bCs/>
          <w:sz w:val="28"/>
          <w:szCs w:val="28"/>
        </w:rPr>
        <w:t xml:space="preserve">ODTÜ </w:t>
      </w:r>
      <w:r w:rsidR="004315BF">
        <w:rPr>
          <w:rFonts w:ascii="Arial" w:eastAsia="Times New Roman" w:hAnsi="Arial" w:cs="Arial"/>
          <w:b/>
          <w:bCs/>
          <w:sz w:val="28"/>
          <w:szCs w:val="28"/>
        </w:rPr>
        <w:t xml:space="preserve">SPOR </w:t>
      </w:r>
      <w:r w:rsidRPr="00783ECF">
        <w:rPr>
          <w:rFonts w:ascii="Arial" w:eastAsia="Times New Roman" w:hAnsi="Arial" w:cs="Arial"/>
          <w:b/>
          <w:bCs/>
          <w:sz w:val="28"/>
          <w:szCs w:val="28"/>
        </w:rPr>
        <w:t xml:space="preserve">MÜD. </w:t>
      </w:r>
      <w:r w:rsidR="004315BF">
        <w:rPr>
          <w:rFonts w:ascii="Arial" w:eastAsia="Times New Roman" w:hAnsi="Arial" w:cs="Arial"/>
          <w:b/>
          <w:bCs/>
          <w:sz w:val="28"/>
          <w:szCs w:val="28"/>
        </w:rPr>
        <w:t xml:space="preserve">KAPALI SPOR SALONU YOL GİRİŞİ HİDROLİK </w:t>
      </w:r>
      <w:r w:rsidR="00A1057B">
        <w:rPr>
          <w:rFonts w:ascii="Arial" w:eastAsia="Times New Roman" w:hAnsi="Arial" w:cs="Arial"/>
          <w:b/>
          <w:bCs/>
          <w:sz w:val="28"/>
          <w:szCs w:val="28"/>
        </w:rPr>
        <w:t xml:space="preserve">İKİLİ </w:t>
      </w:r>
      <w:r w:rsidR="00A6052F">
        <w:rPr>
          <w:rFonts w:ascii="Arial" w:eastAsia="Times New Roman" w:hAnsi="Arial" w:cs="Arial"/>
          <w:b/>
          <w:bCs/>
          <w:sz w:val="28"/>
          <w:szCs w:val="28"/>
        </w:rPr>
        <w:t xml:space="preserve">MANTAR </w:t>
      </w:r>
      <w:r w:rsidR="004315BF">
        <w:rPr>
          <w:rFonts w:ascii="Arial" w:eastAsia="Times New Roman" w:hAnsi="Arial" w:cs="Arial"/>
          <w:b/>
          <w:bCs/>
          <w:sz w:val="28"/>
          <w:szCs w:val="28"/>
        </w:rPr>
        <w:t xml:space="preserve">BARİYER </w:t>
      </w:r>
      <w:r w:rsidRPr="00783ECF">
        <w:rPr>
          <w:rFonts w:ascii="Arial" w:eastAsia="Times New Roman" w:hAnsi="Arial" w:cs="Arial"/>
          <w:b/>
          <w:bCs/>
          <w:sz w:val="28"/>
          <w:szCs w:val="28"/>
        </w:rPr>
        <w:t>YAPIM İŞİ</w:t>
      </w:r>
      <w:r>
        <w:rPr>
          <w:rFonts w:ascii="Arial" w:eastAsia="Times New Roman" w:hAnsi="Arial" w:cs="Arial"/>
          <w:b/>
          <w:bCs/>
          <w:sz w:val="28"/>
          <w:szCs w:val="28"/>
        </w:rPr>
        <w:t xml:space="preserve">NE AİT </w:t>
      </w:r>
      <w:r w:rsidRPr="00B70934">
        <w:rPr>
          <w:rFonts w:ascii="Arial" w:hAnsi="Arial" w:cs="Arial"/>
          <w:b/>
          <w:bCs/>
          <w:sz w:val="28"/>
          <w:szCs w:val="28"/>
        </w:rPr>
        <w:t>TEKNİK ŞARTNAME</w:t>
      </w:r>
    </w:p>
    <w:p w14:paraId="3F45C810" w14:textId="77777777" w:rsidR="004315BF" w:rsidRDefault="004315BF" w:rsidP="00AB3266">
      <w:pPr>
        <w:spacing w:line="240" w:lineRule="auto"/>
        <w:jc w:val="both"/>
        <w:rPr>
          <w:rFonts w:ascii="Arial" w:hAnsi="Arial" w:cs="Arial"/>
          <w:b/>
          <w:bCs/>
          <w:color w:val="FF0000"/>
          <w:sz w:val="28"/>
          <w:szCs w:val="28"/>
        </w:rPr>
      </w:pPr>
    </w:p>
    <w:bookmarkEnd w:id="0"/>
    <w:bookmarkEnd w:id="1"/>
    <w:p w14:paraId="7036BB8E"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İŞİN TANIMI</w:t>
      </w:r>
    </w:p>
    <w:p w14:paraId="7EC61BD0" w14:textId="3A93CCE8" w:rsidR="00E36650" w:rsidRDefault="00D8504F" w:rsidP="00CE662A">
      <w:pPr>
        <w:widowControl w:val="0"/>
        <w:spacing w:line="240" w:lineRule="auto"/>
        <w:jc w:val="both"/>
        <w:rPr>
          <w:rFonts w:ascii="Arial" w:hAnsi="Arial" w:cs="Arial"/>
          <w:sz w:val="20"/>
          <w:szCs w:val="20"/>
        </w:rPr>
      </w:pPr>
      <w:r>
        <w:rPr>
          <w:rFonts w:ascii="Arial" w:hAnsi="Arial" w:cs="Arial"/>
          <w:sz w:val="20"/>
          <w:szCs w:val="20"/>
        </w:rPr>
        <w:t>Bu iş kapsamında</w:t>
      </w:r>
      <w:r w:rsidR="00CE662A" w:rsidRPr="00C93154">
        <w:rPr>
          <w:rFonts w:ascii="Arial" w:eastAsia="Times New Roman" w:hAnsi="Arial" w:cs="Arial"/>
          <w:sz w:val="20"/>
          <w:szCs w:val="20"/>
          <w:lang w:eastAsia="tr-TR"/>
        </w:rPr>
        <w:t xml:space="preserve"> belirtilen mahalle </w:t>
      </w:r>
      <w:r w:rsidR="00BC59BB">
        <w:rPr>
          <w:rFonts w:ascii="Arial" w:eastAsia="Times New Roman" w:hAnsi="Arial" w:cs="Arial"/>
          <w:sz w:val="20"/>
          <w:szCs w:val="20"/>
          <w:lang w:eastAsia="tr-TR"/>
        </w:rPr>
        <w:t>hidrolik mantar bariyer</w:t>
      </w:r>
      <w:r w:rsidR="00CE662A" w:rsidRPr="00C93154">
        <w:rPr>
          <w:rFonts w:ascii="Arial" w:eastAsia="Times New Roman" w:hAnsi="Arial" w:cs="Arial"/>
          <w:sz w:val="20"/>
          <w:szCs w:val="20"/>
          <w:lang w:eastAsia="tr-TR"/>
        </w:rPr>
        <w:t xml:space="preserve"> montajı</w:t>
      </w:r>
      <w:r w:rsidR="00CE662A">
        <w:rPr>
          <w:rFonts w:ascii="Arial" w:eastAsia="Times New Roman" w:hAnsi="Arial" w:cs="Arial"/>
          <w:sz w:val="20"/>
          <w:szCs w:val="20"/>
          <w:lang w:eastAsia="tr-TR"/>
        </w:rPr>
        <w:t xml:space="preserve">, tesisatının çekilmesi </w:t>
      </w:r>
      <w:r w:rsidR="00E36650" w:rsidRPr="00BD3D34">
        <w:rPr>
          <w:rFonts w:ascii="Arial" w:hAnsi="Arial" w:cs="Arial"/>
          <w:sz w:val="20"/>
          <w:szCs w:val="20"/>
        </w:rPr>
        <w:t>işlerinin</w:t>
      </w:r>
      <w:r w:rsidR="00A26901" w:rsidRPr="00BD3D34">
        <w:rPr>
          <w:rFonts w:ascii="Arial" w:hAnsi="Arial" w:cs="Arial"/>
          <w:sz w:val="20"/>
          <w:szCs w:val="20"/>
        </w:rPr>
        <w:t xml:space="preserve"> </w:t>
      </w:r>
      <w:r w:rsidR="00E36650" w:rsidRPr="00BD3D34">
        <w:rPr>
          <w:rFonts w:ascii="Arial" w:hAnsi="Arial" w:cs="Arial"/>
          <w:sz w:val="20"/>
          <w:szCs w:val="20"/>
        </w:rPr>
        <w:t>teknik şartname</w:t>
      </w:r>
      <w:r w:rsidR="00CE662A">
        <w:rPr>
          <w:rFonts w:ascii="Arial" w:hAnsi="Arial" w:cs="Arial"/>
          <w:sz w:val="20"/>
          <w:szCs w:val="20"/>
        </w:rPr>
        <w:t>ye</w:t>
      </w:r>
      <w:r w:rsidR="00E36650" w:rsidRPr="00BD3D34">
        <w:rPr>
          <w:rFonts w:ascii="Arial" w:hAnsi="Arial" w:cs="Arial"/>
          <w:sz w:val="20"/>
          <w:szCs w:val="20"/>
        </w:rPr>
        <w:t>, verilen standartlara uygun olarak kusursuz, eksiksiz, sanat ve fen kurallarına uygun biçimde tamamlanması ve tam çalışır vaziyette anahtar teslimi idareye teslim edilmesi işidir.</w:t>
      </w:r>
    </w:p>
    <w:p w14:paraId="14545CAE" w14:textId="77777777" w:rsidR="008F5DDF" w:rsidRDefault="008F5DDF" w:rsidP="00BD3D34">
      <w:pPr>
        <w:pStyle w:val="Balk2"/>
        <w:spacing w:line="240" w:lineRule="auto"/>
        <w:jc w:val="both"/>
        <w:rPr>
          <w:rFonts w:ascii="Arial" w:hAnsi="Arial" w:cs="Arial"/>
          <w:color w:val="auto"/>
          <w:sz w:val="20"/>
          <w:szCs w:val="20"/>
        </w:rPr>
      </w:pPr>
    </w:p>
    <w:p w14:paraId="759CAAC8" w14:textId="03743AA2" w:rsidR="008D2BE1" w:rsidRDefault="00E36650" w:rsidP="008F5DDF">
      <w:pPr>
        <w:pStyle w:val="Balk2"/>
        <w:spacing w:line="240" w:lineRule="auto"/>
        <w:jc w:val="both"/>
        <w:rPr>
          <w:rFonts w:ascii="Arial" w:hAnsi="Arial" w:cs="Arial"/>
          <w:sz w:val="20"/>
          <w:szCs w:val="20"/>
        </w:rPr>
      </w:pPr>
      <w:r w:rsidRPr="00BD3D34">
        <w:rPr>
          <w:rFonts w:ascii="Arial" w:hAnsi="Arial" w:cs="Arial"/>
          <w:color w:val="auto"/>
          <w:sz w:val="20"/>
          <w:szCs w:val="20"/>
        </w:rPr>
        <w:t>UYGULAMA ESASLARI</w:t>
      </w:r>
      <w:r w:rsidR="00BC6FB0">
        <w:rPr>
          <w:rFonts w:ascii="Arial" w:hAnsi="Arial" w:cs="Arial"/>
          <w:sz w:val="20"/>
          <w:szCs w:val="20"/>
        </w:rPr>
        <w:t xml:space="preserve"> </w:t>
      </w:r>
    </w:p>
    <w:p w14:paraId="16509E50" w14:textId="4A50B611"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1. İnşaat kapsamında yapılacak tüm elektrik tesisatı işleri bu şartname kapsamında yapılacaktır. Yapılacak tüm işlerde Çevre ve Şehircilik Bakanlığının Elektrik Genel Şartnamesi esas alınacaktır.</w:t>
      </w:r>
    </w:p>
    <w:p w14:paraId="2DD62D05" w14:textId="0AD9398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2. </w:t>
      </w:r>
      <w:r w:rsidR="000E3E45">
        <w:rPr>
          <w:rFonts w:ascii="Arial" w:hAnsi="Arial" w:cs="Arial"/>
          <w:sz w:val="20"/>
          <w:szCs w:val="20"/>
        </w:rPr>
        <w:t>Ş</w:t>
      </w:r>
      <w:r w:rsidRPr="00BD3D34">
        <w:rPr>
          <w:rFonts w:ascii="Arial" w:hAnsi="Arial" w:cs="Arial"/>
          <w:sz w:val="20"/>
          <w:szCs w:val="20"/>
        </w:rPr>
        <w:t xml:space="preserve">artnamede belirtilmeyen teknik hususlar, eksiklikler ve yapılması teknik zorunluluk gerektiren işler idarenin öngöreceği ve işin tekniğine uygun şekilde yapılacaktır. </w:t>
      </w:r>
    </w:p>
    <w:p w14:paraId="0C89D703" w14:textId="1818B202"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3. </w:t>
      </w:r>
      <w:r w:rsidR="000E3E45">
        <w:rPr>
          <w:rFonts w:ascii="Arial" w:hAnsi="Arial" w:cs="Arial"/>
          <w:sz w:val="20"/>
          <w:szCs w:val="20"/>
        </w:rPr>
        <w:t>T</w:t>
      </w:r>
      <w:r w:rsidRPr="00BD3D34">
        <w:rPr>
          <w:rFonts w:ascii="Arial" w:hAnsi="Arial" w:cs="Arial"/>
          <w:sz w:val="20"/>
          <w:szCs w:val="20"/>
        </w:rPr>
        <w:t xml:space="preserve">eknik şartname ve mahal listesinde çelişen teknik hususlar ortaya çıkması halinde teknik şartname esas alınacaktır. </w:t>
      </w:r>
    </w:p>
    <w:p w14:paraId="1F0A386D" w14:textId="67BD38AC"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4. </w:t>
      </w:r>
      <w:r w:rsidR="000E3E45">
        <w:rPr>
          <w:rFonts w:ascii="Arial" w:hAnsi="Arial" w:cs="Arial"/>
          <w:sz w:val="20"/>
          <w:szCs w:val="20"/>
        </w:rPr>
        <w:t>İşin yapımı ile ilgili</w:t>
      </w:r>
      <w:r w:rsidRPr="00BD3D34">
        <w:rPr>
          <w:rFonts w:ascii="Arial" w:hAnsi="Arial" w:cs="Arial"/>
          <w:sz w:val="20"/>
          <w:szCs w:val="20"/>
        </w:rPr>
        <w:t xml:space="preserve"> resmi mercilerden onay alınmasını gerektiren veya kabul muayene ve devreye alma işleri için talep edilebilecek tüm masraflar yüklenici firma tarafından karşılanacaktır.</w:t>
      </w:r>
    </w:p>
    <w:p w14:paraId="66237920" w14:textId="3F966F0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5. Yüklenici firma işe başlamadan önce mevcut altyapıyı (su hattı, </w:t>
      </w:r>
      <w:r w:rsidR="00AF1A90">
        <w:rPr>
          <w:rFonts w:ascii="Arial" w:hAnsi="Arial" w:cs="Arial"/>
          <w:sz w:val="20"/>
          <w:szCs w:val="20"/>
        </w:rPr>
        <w:t>telefon</w:t>
      </w:r>
      <w:r w:rsidRPr="00BD3D34">
        <w:rPr>
          <w:rFonts w:ascii="Arial" w:hAnsi="Arial" w:cs="Arial"/>
          <w:sz w:val="20"/>
          <w:szCs w:val="20"/>
        </w:rPr>
        <w:t xml:space="preserve"> hattı, elektrik hattı, kanalizasyon hattı, </w:t>
      </w:r>
      <w:proofErr w:type="spellStart"/>
      <w:r w:rsidRPr="00BD3D34">
        <w:rPr>
          <w:rFonts w:ascii="Arial" w:hAnsi="Arial" w:cs="Arial"/>
          <w:sz w:val="20"/>
          <w:szCs w:val="20"/>
        </w:rPr>
        <w:t>v.s</w:t>
      </w:r>
      <w:proofErr w:type="spellEnd"/>
      <w:r w:rsidRPr="00BD3D34">
        <w:rPr>
          <w:rFonts w:ascii="Arial" w:hAnsi="Arial" w:cs="Arial"/>
          <w:sz w:val="20"/>
          <w:szCs w:val="20"/>
        </w:rPr>
        <w:t xml:space="preserve">.) detaylı bir şekilde inceleyecek, hafriyat ve kablo kanallarının kazılması esnasında mevcut altyapıya zarar vermeyecek şekilde gerekli tedbirleri alacaktır. </w:t>
      </w:r>
      <w:r w:rsidR="0044294A">
        <w:rPr>
          <w:rFonts w:ascii="Arial" w:hAnsi="Arial" w:cs="Arial"/>
          <w:sz w:val="20"/>
          <w:szCs w:val="20"/>
        </w:rPr>
        <w:t>İmalat</w:t>
      </w:r>
      <w:r w:rsidRPr="00BD3D34">
        <w:rPr>
          <w:rFonts w:ascii="Arial" w:hAnsi="Arial" w:cs="Arial"/>
          <w:sz w:val="20"/>
          <w:szCs w:val="20"/>
        </w:rPr>
        <w:t xml:space="preserve"> sahasında </w:t>
      </w:r>
      <w:r w:rsidR="00491B4E">
        <w:rPr>
          <w:rFonts w:ascii="Arial" w:hAnsi="Arial" w:cs="Arial"/>
          <w:sz w:val="20"/>
          <w:szCs w:val="20"/>
        </w:rPr>
        <w:t>m</w:t>
      </w:r>
      <w:r w:rsidRPr="00BD3D34">
        <w:rPr>
          <w:rFonts w:ascii="Arial" w:hAnsi="Arial" w:cs="Arial"/>
          <w:sz w:val="20"/>
          <w:szCs w:val="20"/>
        </w:rPr>
        <w:t>evcut altyapıya zarar verilmesi halinde kontrol teşkilatının talimatı doğrultusunda zarar gören kısım derhal onarılacak veya yenisi ile değiştirilecektir.</w:t>
      </w:r>
    </w:p>
    <w:p w14:paraId="79EA9E0F" w14:textId="7777777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6. </w:t>
      </w:r>
      <w:r w:rsidR="00C125A0">
        <w:rPr>
          <w:rFonts w:ascii="Arial" w:hAnsi="Arial" w:cs="Arial"/>
          <w:sz w:val="20"/>
          <w:szCs w:val="20"/>
        </w:rPr>
        <w:t xml:space="preserve">Yer altı </w:t>
      </w:r>
      <w:r w:rsidRPr="00BD3D34">
        <w:rPr>
          <w:rFonts w:ascii="Arial" w:hAnsi="Arial" w:cs="Arial"/>
          <w:sz w:val="20"/>
          <w:szCs w:val="20"/>
        </w:rPr>
        <w:t xml:space="preserve">Kablo kanalı imalatı esnasında sökülen asfalt kaplama, bordür, çim, </w:t>
      </w:r>
      <w:proofErr w:type="spellStart"/>
      <w:r w:rsidRPr="00BD3D34">
        <w:rPr>
          <w:rFonts w:ascii="Arial" w:hAnsi="Arial" w:cs="Arial"/>
          <w:sz w:val="20"/>
          <w:szCs w:val="20"/>
        </w:rPr>
        <w:t>v.s</w:t>
      </w:r>
      <w:proofErr w:type="spellEnd"/>
      <w:r w:rsidRPr="00BD3D34">
        <w:rPr>
          <w:rFonts w:ascii="Arial" w:hAnsi="Arial" w:cs="Arial"/>
          <w:sz w:val="20"/>
          <w:szCs w:val="20"/>
        </w:rPr>
        <w:t>. gibi yapılar imalatın tamamlanmasını müteakip eski haline getirilecektir.</w:t>
      </w:r>
    </w:p>
    <w:p w14:paraId="38BE92B2"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UYULACAK STANDARTLAR</w:t>
      </w:r>
    </w:p>
    <w:p w14:paraId="020E8A37" w14:textId="7777777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Projede belirtilen </w:t>
      </w:r>
      <w:proofErr w:type="spellStart"/>
      <w:r w:rsidRPr="00BD3D34">
        <w:rPr>
          <w:rFonts w:ascii="Arial" w:hAnsi="Arial" w:cs="Arial"/>
          <w:sz w:val="20"/>
          <w:szCs w:val="20"/>
        </w:rPr>
        <w:t>tesisatların</w:t>
      </w:r>
      <w:proofErr w:type="spellEnd"/>
      <w:r w:rsidRPr="00BD3D34">
        <w:rPr>
          <w:rFonts w:ascii="Arial" w:hAnsi="Arial" w:cs="Arial"/>
          <w:sz w:val="20"/>
          <w:szCs w:val="20"/>
        </w:rPr>
        <w:t xml:space="preserve"> uygulamasında ve kullanılacak ekipmanda aşağıda belirtilen standart ve yönetmelikler geçerlidir. Yetersiz kalması durumunda uluslararası standartlara bilgi için başvurulacaktır. Gerektiğinde ilgili şartnamelerin veya standardın yorumlanması idare ve kontrol mühendisliği tarafından yapılacaktır.</w:t>
      </w:r>
    </w:p>
    <w:p w14:paraId="02D90167"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ab/>
        <w:t xml:space="preserve"> </w:t>
      </w:r>
      <w:r w:rsidRPr="00BD3D34">
        <w:rPr>
          <w:rFonts w:ascii="Arial" w:hAnsi="Arial" w:cs="Arial"/>
          <w:color w:val="auto"/>
          <w:sz w:val="20"/>
          <w:szCs w:val="20"/>
        </w:rPr>
        <w:tab/>
        <w:t>Standartlar:</w:t>
      </w:r>
    </w:p>
    <w:p w14:paraId="5A178058" w14:textId="7C76E871"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TEKNİK Şartname ve Birim Fiyat Tarifi.</w:t>
      </w:r>
    </w:p>
    <w:p w14:paraId="52A39C16"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Çevre ve Şehircilik Bakanlığı Yönetmelikleri.</w:t>
      </w:r>
    </w:p>
    <w:p w14:paraId="69A7CE4F"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İç Tesisat Yönetmeliği.</w:t>
      </w:r>
    </w:p>
    <w:p w14:paraId="65A29021"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Kuvvetli Akım Tesisleri Yönetmeliği.</w:t>
      </w:r>
    </w:p>
    <w:p w14:paraId="28801D41"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Tesislerinde Topraklamalar Yönetmeliği.</w:t>
      </w:r>
    </w:p>
    <w:p w14:paraId="55EF033B"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TEDAŞ Elektrik Enerjisi Tesisleri Proje Yönetmeliği.</w:t>
      </w:r>
    </w:p>
    <w:p w14:paraId="4D5BC640"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 xml:space="preserve">Anma akımı 1KV ‘un Üzerinde </w:t>
      </w:r>
      <w:r w:rsidR="00C125A0" w:rsidRPr="00BD3D34">
        <w:rPr>
          <w:rFonts w:ascii="Arial" w:hAnsi="Arial" w:cs="Arial"/>
          <w:sz w:val="20"/>
          <w:szCs w:val="20"/>
        </w:rPr>
        <w:t>Olan Kuvvetli</w:t>
      </w:r>
      <w:r w:rsidRPr="00BD3D34">
        <w:rPr>
          <w:rFonts w:ascii="Arial" w:hAnsi="Arial" w:cs="Arial"/>
          <w:sz w:val="20"/>
          <w:szCs w:val="20"/>
        </w:rPr>
        <w:t xml:space="preserve"> Akım Tesisleri </w:t>
      </w:r>
    </w:p>
    <w:p w14:paraId="54D15A98"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Dağıtım Tesisleri Genel Teknik Şartnamesi.</w:t>
      </w:r>
    </w:p>
    <w:p w14:paraId="7E8D4EC9"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 Kabul Yönetmeliği.</w:t>
      </w:r>
    </w:p>
    <w:p w14:paraId="0E145F7F"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Tesislerinde Emniyet Yönetmeliği</w:t>
      </w:r>
    </w:p>
    <w:p w14:paraId="13F69CCE" w14:textId="77777777"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 xml:space="preserve">IEC, VDE, DIN, BS, NEC Standartları     </w:t>
      </w:r>
    </w:p>
    <w:p w14:paraId="4CD65B62" w14:textId="77777777" w:rsidR="00BA46B5" w:rsidRDefault="00BA46B5" w:rsidP="00BD3D34">
      <w:pPr>
        <w:pStyle w:val="Balk2"/>
        <w:spacing w:line="240" w:lineRule="auto"/>
        <w:jc w:val="both"/>
        <w:rPr>
          <w:rFonts w:ascii="Arial" w:hAnsi="Arial" w:cs="Arial"/>
          <w:color w:val="auto"/>
          <w:sz w:val="20"/>
          <w:szCs w:val="20"/>
        </w:rPr>
      </w:pPr>
    </w:p>
    <w:p w14:paraId="388CBCF6" w14:textId="37D618FC" w:rsidR="00BA46B5" w:rsidRDefault="00BA46B5" w:rsidP="00BD3D34">
      <w:pPr>
        <w:pStyle w:val="Balk2"/>
        <w:spacing w:line="240" w:lineRule="auto"/>
        <w:jc w:val="both"/>
        <w:rPr>
          <w:rFonts w:ascii="Arial" w:hAnsi="Arial" w:cs="Arial"/>
          <w:color w:val="auto"/>
          <w:sz w:val="20"/>
          <w:szCs w:val="20"/>
        </w:rPr>
      </w:pPr>
    </w:p>
    <w:p w14:paraId="2B894979" w14:textId="4CD47D33" w:rsidR="00BA46B5" w:rsidRDefault="00BA46B5" w:rsidP="00BA46B5"/>
    <w:p w14:paraId="0ED3E9FE" w14:textId="21CA3A0C" w:rsidR="00BA46B5" w:rsidRDefault="00BA46B5" w:rsidP="00BA46B5"/>
    <w:p w14:paraId="662192CF" w14:textId="77777777" w:rsidR="00625FFC" w:rsidRPr="00BA46B5" w:rsidRDefault="00625FFC" w:rsidP="00BA46B5"/>
    <w:p w14:paraId="76EA486D" w14:textId="62F3A84F"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lastRenderedPageBreak/>
        <w:t>MALZEME OLURLARI VE KABULÜ</w:t>
      </w:r>
    </w:p>
    <w:p w14:paraId="14E96347" w14:textId="21C31FA0"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1. İş Mahallinde kullanılacak tüm malzemeler en iyi kalite, standart, proje, keşif ve teknik şartnamelere uygun olacaktır.</w:t>
      </w:r>
    </w:p>
    <w:p w14:paraId="58926100" w14:textId="110179C4"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2. Tüm malzemeler kontrollüğün oluru ile kesinlik kazanacaktır.</w:t>
      </w:r>
    </w:p>
    <w:p w14:paraId="02A01E69" w14:textId="50057756"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Malzemeler, ilgili firmaların en son teknolojisine göre üretilmiş malzemeler olacaktır. Kesinlikle üretimden kalkmış malzeme kullanılmayacak imalatçı firmanın yedek malzeme garantisi ve bakımı gerektiren malzemeler için geçici kabulden sonra Sanayi ve Ticaret Bakanlığınca belirtilen süre kadar bakım şartlarını belirtir bakım ve onarım taahhütnamesini onay esnasında verecek olup bu işle ilgili olarak herhangi bir ücret talep etmeyecektir. Malzemelerin yeterli miktarda ve zamanında sipariş edilmesi yüklenicinin sorumluluğundadır.</w:t>
      </w:r>
    </w:p>
    <w:p w14:paraId="53BB5AB7" w14:textId="6CEA4BEF"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3. İmal edilecek malzemelerin detay ve resimleri idareye teslim edilecek ve </w:t>
      </w:r>
      <w:r w:rsidR="00884031">
        <w:rPr>
          <w:rFonts w:ascii="Arial" w:hAnsi="Arial" w:cs="Arial"/>
          <w:sz w:val="20"/>
          <w:szCs w:val="20"/>
        </w:rPr>
        <w:t>kontrol tarafından kabulünü</w:t>
      </w:r>
      <w:r w:rsidRPr="00BD3D34">
        <w:rPr>
          <w:rFonts w:ascii="Arial" w:hAnsi="Arial" w:cs="Arial"/>
          <w:sz w:val="20"/>
          <w:szCs w:val="20"/>
        </w:rPr>
        <w:t xml:space="preserve"> müteakip imalata başlanacaktır. Gecikmeden dolayı doğacak sorumluluk yükleniciye ait olacaktır. Bu imalatın gecikmesinden dolayı yüklenici hiçbir hak iddia edemez.</w:t>
      </w:r>
    </w:p>
    <w:p w14:paraId="5593FDA4" w14:textId="7777777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4. Teklif edilen malzemeler için birer adet örnek verilecek herhangi bir sebeple verilemeyen malzemelerde test sonuçlarını içeren kataloglar verilecektir.</w:t>
      </w:r>
    </w:p>
    <w:p w14:paraId="29766149" w14:textId="089A60F4"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5. Şantiyeye gelen bütün malzemelerin orijinal sevk irsaliyelerinden birer nüsha öncelikle kontrollüğe verilecektir. Orijinal sevk irsaliyesi verilmeyen ve </w:t>
      </w:r>
      <w:r w:rsidR="00E579AC">
        <w:rPr>
          <w:rFonts w:ascii="Arial" w:hAnsi="Arial" w:cs="Arial"/>
          <w:sz w:val="20"/>
          <w:szCs w:val="20"/>
        </w:rPr>
        <w:t>kontrol tarafından kabul edilmeyen</w:t>
      </w:r>
      <w:r w:rsidRPr="00BD3D34">
        <w:rPr>
          <w:rFonts w:ascii="Arial" w:hAnsi="Arial" w:cs="Arial"/>
          <w:sz w:val="20"/>
          <w:szCs w:val="20"/>
        </w:rPr>
        <w:t xml:space="preserve"> hiçbir malzeme kesinlikle kullanılmayacaktır.</w:t>
      </w:r>
    </w:p>
    <w:p w14:paraId="3D7EE5CB" w14:textId="51DF984C"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6. Kullanılacak bütün malzemelerin kalite, garanti ve standart belgeleri idareye teslim edilecektir. Sistemin Geçici Kabulünü, yüklenici iş bitiminde inşaatın bütün imalatı, İdare tarafından oluşturulacak heyet tarafından kabulü yapılacaktır.</w:t>
      </w:r>
    </w:p>
    <w:p w14:paraId="48426008" w14:textId="77777777"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7. Geçici kabul ile ilgili tüm harçlar yüklenici tarafından karşılanacaktır.</w:t>
      </w:r>
    </w:p>
    <w:p w14:paraId="356AF118"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ÖLÇÜM ve TESTLER</w:t>
      </w:r>
    </w:p>
    <w:p w14:paraId="221CEC6A" w14:textId="5B84D05E" w:rsidR="00EF46AA" w:rsidRDefault="00477602" w:rsidP="00EF46AA">
      <w:pPr>
        <w:widowControl w:val="0"/>
        <w:spacing w:line="240" w:lineRule="auto"/>
        <w:jc w:val="both"/>
        <w:rPr>
          <w:rFonts w:ascii="Arial" w:hAnsi="Arial" w:cs="Arial"/>
          <w:sz w:val="20"/>
          <w:szCs w:val="20"/>
        </w:rPr>
      </w:pPr>
      <w:r>
        <w:rPr>
          <w:rFonts w:ascii="Arial" w:hAnsi="Arial" w:cs="Arial"/>
          <w:sz w:val="20"/>
          <w:szCs w:val="20"/>
        </w:rPr>
        <w:t>K</w:t>
      </w:r>
      <w:r w:rsidRPr="00BD3D34">
        <w:rPr>
          <w:rFonts w:ascii="Arial" w:hAnsi="Arial" w:cs="Arial"/>
          <w:sz w:val="20"/>
          <w:szCs w:val="20"/>
        </w:rPr>
        <w:t>ullanılacak her malzeme çalışır durumda teslim edilecektir.</w:t>
      </w:r>
      <w:r w:rsidR="00EF46AA">
        <w:rPr>
          <w:rFonts w:ascii="Arial" w:hAnsi="Arial" w:cs="Arial"/>
          <w:sz w:val="20"/>
          <w:szCs w:val="20"/>
        </w:rPr>
        <w:t xml:space="preserve"> </w:t>
      </w:r>
      <w:r w:rsidR="00E36650" w:rsidRPr="00BD3D34">
        <w:rPr>
          <w:rFonts w:ascii="Arial" w:hAnsi="Arial" w:cs="Arial"/>
          <w:sz w:val="20"/>
          <w:szCs w:val="20"/>
        </w:rPr>
        <w:t>Yüklenici, işin seyri esnasında, herhangi bir sistemin test yapılması kontrol mühendisince istenildiğinde, tüm alet edevatı temin ederek gerek kontrollükle beraber ve gerekse ilgili kurumlara tüm masrafları yüklenici tarafından karşılanmak üzere test ettirmek zorundadır.</w:t>
      </w:r>
    </w:p>
    <w:p w14:paraId="4EF9DA83" w14:textId="0E3E647D" w:rsidR="00477602" w:rsidRDefault="00477602" w:rsidP="007242DA">
      <w:pPr>
        <w:widowControl w:val="0"/>
        <w:spacing w:line="240" w:lineRule="auto"/>
        <w:jc w:val="both"/>
        <w:rPr>
          <w:rFonts w:ascii="Arial" w:hAnsi="Arial" w:cs="Arial"/>
          <w:sz w:val="20"/>
          <w:szCs w:val="20"/>
        </w:rPr>
      </w:pPr>
      <w:r w:rsidRPr="00BD3D34">
        <w:rPr>
          <w:rFonts w:ascii="Arial" w:hAnsi="Arial" w:cs="Arial"/>
          <w:sz w:val="20"/>
          <w:szCs w:val="20"/>
        </w:rPr>
        <w:t xml:space="preserve">Muayene heyetince gerekli görülen malzemeler imalatın yapıldığı fabrika veya muayene heyetince uygun görülen </w:t>
      </w:r>
      <w:proofErr w:type="spellStart"/>
      <w:r w:rsidRPr="00BD3D34">
        <w:rPr>
          <w:rFonts w:ascii="Arial" w:hAnsi="Arial" w:cs="Arial"/>
          <w:sz w:val="20"/>
          <w:szCs w:val="20"/>
        </w:rPr>
        <w:t>laboratuarlarda</w:t>
      </w:r>
      <w:proofErr w:type="spellEnd"/>
      <w:r w:rsidRPr="00BD3D34">
        <w:rPr>
          <w:rFonts w:ascii="Arial" w:hAnsi="Arial" w:cs="Arial"/>
          <w:sz w:val="20"/>
          <w:szCs w:val="20"/>
        </w:rPr>
        <w:t xml:space="preserve"> istenilen testler ücretsiz olarak yapılacaktır.</w:t>
      </w:r>
    </w:p>
    <w:p w14:paraId="11066F80"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KULLANMA BAKIM TALİMATI, AS-BUİLT PROJE VE EĞİTİM VERİLMESİ</w:t>
      </w:r>
    </w:p>
    <w:p w14:paraId="3EF03F17" w14:textId="5280EA56"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Yüklenici imalatını ve montajını yapacağı tüm sistemlere ait Türkçe kullanma, bakım ve işletme talimatları ile bağlantı şemalarını </w:t>
      </w:r>
      <w:r w:rsidR="00AC5E62">
        <w:rPr>
          <w:rFonts w:ascii="Arial" w:hAnsi="Arial" w:cs="Arial"/>
          <w:sz w:val="20"/>
          <w:szCs w:val="20"/>
        </w:rPr>
        <w:t>iki</w:t>
      </w:r>
      <w:r w:rsidRPr="00BD3D34">
        <w:rPr>
          <w:rFonts w:ascii="Arial" w:hAnsi="Arial" w:cs="Arial"/>
          <w:sz w:val="20"/>
          <w:szCs w:val="20"/>
        </w:rPr>
        <w:t xml:space="preserve"> kopya olarak hazırlayarak idareye verecektir. İdarenin isteği doğrultusunda cihazlarla ve işletme ile ilgili gerekli ve yeterli eğitimi idarece belirtilecek personele ücretsiz verecektir. </w:t>
      </w:r>
    </w:p>
    <w:p w14:paraId="21B13B09" w14:textId="77777777"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GARANTİ</w:t>
      </w:r>
    </w:p>
    <w:p w14:paraId="27328E67" w14:textId="5C5E58AA"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Yüklenici işin kabulüne kadar malzeme ve tesisattan sorumludur. </w:t>
      </w:r>
      <w:r w:rsidR="0042547D">
        <w:rPr>
          <w:rFonts w:ascii="Arial" w:hAnsi="Arial" w:cs="Arial"/>
          <w:sz w:val="20"/>
          <w:szCs w:val="20"/>
        </w:rPr>
        <w:t>T</w:t>
      </w:r>
      <w:r w:rsidRPr="00BD3D34">
        <w:rPr>
          <w:rFonts w:ascii="Arial" w:hAnsi="Arial" w:cs="Arial"/>
          <w:sz w:val="20"/>
          <w:szCs w:val="20"/>
        </w:rPr>
        <w:t>üm sistemleri eksiksiz çalışır durumda tesis edecek, işin geçici kabulünü müteakip Sanayi ve Ticaret Bakanlığınca belirtilen süre kadar kullanma hatası dışındaki arızaları derhal ücretsiz olarak gidermekle sorumludur. Tamiri gerektiren parçaların tamiri bir ay içerisinde giderilmezse bu işin garanti süresi bir ay uzatılır ve bu süre içinde tamiri yapılmayan parçalar, piyasadan idarece yüklenici namına yaptırılarak müteahhidin teminatından kesilecektir. Yüklenici ilgili kısım teknik şartnamelerinde ayrıca belirtilmemiş olsa bile bütün sistemlere ait garanti belgelerini geçici kabul tarihinden itibaren garantisi başlamak kaydıyla idareye teslim edecektir.</w:t>
      </w:r>
    </w:p>
    <w:p w14:paraId="687BE560" w14:textId="43FED11D" w:rsidR="00A31BA4" w:rsidRDefault="00A31BA4" w:rsidP="00BD3D34">
      <w:pPr>
        <w:spacing w:line="240" w:lineRule="auto"/>
        <w:jc w:val="both"/>
        <w:rPr>
          <w:rFonts w:ascii="Arial" w:hAnsi="Arial" w:cs="Arial"/>
          <w:sz w:val="20"/>
          <w:szCs w:val="20"/>
        </w:rPr>
      </w:pPr>
    </w:p>
    <w:p w14:paraId="21A91795" w14:textId="6EFA84FF" w:rsidR="00E94860" w:rsidRDefault="00E94860" w:rsidP="00BD3D34">
      <w:pPr>
        <w:spacing w:line="240" w:lineRule="auto"/>
        <w:jc w:val="both"/>
        <w:rPr>
          <w:rFonts w:ascii="Arial" w:hAnsi="Arial" w:cs="Arial"/>
          <w:sz w:val="20"/>
          <w:szCs w:val="20"/>
        </w:rPr>
      </w:pPr>
    </w:p>
    <w:p w14:paraId="1BCD0A9F" w14:textId="241D4377" w:rsidR="00E94860" w:rsidRDefault="00E94860" w:rsidP="00BD3D34">
      <w:pPr>
        <w:spacing w:line="240" w:lineRule="auto"/>
        <w:jc w:val="both"/>
        <w:rPr>
          <w:rFonts w:ascii="Arial" w:hAnsi="Arial" w:cs="Arial"/>
          <w:sz w:val="20"/>
          <w:szCs w:val="20"/>
        </w:rPr>
      </w:pPr>
    </w:p>
    <w:p w14:paraId="11B1ED92" w14:textId="71F3BC7F" w:rsidR="00E94860" w:rsidRDefault="00E94860" w:rsidP="00BD3D34">
      <w:pPr>
        <w:spacing w:line="240" w:lineRule="auto"/>
        <w:jc w:val="both"/>
        <w:rPr>
          <w:rFonts w:ascii="Arial" w:hAnsi="Arial" w:cs="Arial"/>
          <w:sz w:val="20"/>
          <w:szCs w:val="20"/>
        </w:rPr>
      </w:pPr>
    </w:p>
    <w:p w14:paraId="5C112574" w14:textId="77777777" w:rsidR="00E67654" w:rsidRPr="00C93154" w:rsidRDefault="00E67654" w:rsidP="00E67654">
      <w:pPr>
        <w:suppressAutoHyphens/>
        <w:spacing w:after="0" w:line="240" w:lineRule="auto"/>
        <w:rPr>
          <w:rFonts w:ascii="Arial" w:eastAsia="Times New Roman" w:hAnsi="Arial" w:cs="Arial"/>
          <w:b/>
          <w:sz w:val="20"/>
          <w:szCs w:val="20"/>
          <w:u w:val="single"/>
          <w:lang w:eastAsia="tr-TR"/>
        </w:rPr>
      </w:pPr>
    </w:p>
    <w:p w14:paraId="0221C021" w14:textId="77777777" w:rsidR="008D35B4" w:rsidRDefault="008D35B4" w:rsidP="00E67654">
      <w:pPr>
        <w:autoSpaceDE w:val="0"/>
        <w:autoSpaceDN w:val="0"/>
        <w:adjustRightInd w:val="0"/>
        <w:spacing w:after="0" w:line="240" w:lineRule="auto"/>
        <w:rPr>
          <w:rFonts w:ascii="Arial" w:eastAsia="Times New Roman" w:hAnsi="Arial" w:cs="Arial"/>
          <w:b/>
          <w:bCs/>
          <w:sz w:val="20"/>
          <w:szCs w:val="20"/>
          <w:lang w:eastAsia="tr-TR"/>
        </w:rPr>
      </w:pPr>
    </w:p>
    <w:p w14:paraId="652304F7" w14:textId="77777777" w:rsidR="008D35B4" w:rsidRDefault="008D35B4" w:rsidP="00E67654">
      <w:pPr>
        <w:autoSpaceDE w:val="0"/>
        <w:autoSpaceDN w:val="0"/>
        <w:adjustRightInd w:val="0"/>
        <w:spacing w:after="0" w:line="240" w:lineRule="auto"/>
        <w:rPr>
          <w:rFonts w:ascii="Arial" w:eastAsia="Times New Roman" w:hAnsi="Arial" w:cs="Arial"/>
          <w:b/>
          <w:bCs/>
          <w:sz w:val="20"/>
          <w:szCs w:val="20"/>
          <w:lang w:eastAsia="tr-TR"/>
        </w:rPr>
      </w:pPr>
    </w:p>
    <w:p w14:paraId="00F2F120" w14:textId="63D45DE5" w:rsidR="00E67654" w:rsidRPr="00C93154" w:rsidRDefault="00E67654" w:rsidP="00E67654">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lastRenderedPageBreak/>
        <w:t>GENEL HUSUSLAR</w:t>
      </w:r>
    </w:p>
    <w:p w14:paraId="0318FD32" w14:textId="77777777" w:rsidR="00E67654" w:rsidRPr="00C93154" w:rsidRDefault="00E67654" w:rsidP="00E67654">
      <w:pPr>
        <w:autoSpaceDE w:val="0"/>
        <w:autoSpaceDN w:val="0"/>
        <w:adjustRightInd w:val="0"/>
        <w:spacing w:after="0" w:line="240" w:lineRule="auto"/>
        <w:rPr>
          <w:rFonts w:ascii="Arial" w:eastAsia="Times New Roman" w:hAnsi="Arial" w:cs="Arial"/>
          <w:b/>
          <w:bCs/>
          <w:sz w:val="20"/>
          <w:szCs w:val="20"/>
          <w:lang w:eastAsia="tr-TR"/>
        </w:rPr>
      </w:pPr>
    </w:p>
    <w:p w14:paraId="776FDD78" w14:textId="1E537CAE" w:rsidR="00C16DCA" w:rsidRDefault="00E42ADC" w:rsidP="00C16DCA">
      <w:pPr>
        <w:numPr>
          <w:ilvl w:val="0"/>
          <w:numId w:val="15"/>
        </w:numPr>
        <w:spacing w:after="47" w:line="268" w:lineRule="auto"/>
        <w:ind w:hanging="360"/>
        <w:jc w:val="both"/>
        <w:rPr>
          <w:rFonts w:ascii="Arial" w:hAnsi="Arial" w:cs="Arial"/>
          <w:sz w:val="20"/>
          <w:szCs w:val="20"/>
        </w:rPr>
      </w:pPr>
      <w:r w:rsidRPr="00E42ADC">
        <w:rPr>
          <w:rFonts w:ascii="Arial" w:hAnsi="Arial" w:cs="Arial"/>
          <w:sz w:val="20"/>
          <w:szCs w:val="20"/>
        </w:rPr>
        <w:t>Bariyer toprağa gömülecek tipte hidrolik piston bağlı iç boru ve muhafazası ile harici elektronik kontrol panosu ve harici hidrolik üniteden oluşmalıdır.</w:t>
      </w:r>
      <w:r w:rsidR="00C16DCA" w:rsidRPr="00C16DCA">
        <w:rPr>
          <w:rFonts w:ascii="Arial" w:hAnsi="Arial" w:cs="Arial"/>
          <w:sz w:val="20"/>
          <w:szCs w:val="20"/>
        </w:rPr>
        <w:t xml:space="preserve"> </w:t>
      </w:r>
    </w:p>
    <w:p w14:paraId="03E2D9E2" w14:textId="41E2EC81" w:rsidR="00B67F83" w:rsidRDefault="00B67F83" w:rsidP="00C16DCA">
      <w:pPr>
        <w:numPr>
          <w:ilvl w:val="0"/>
          <w:numId w:val="15"/>
        </w:numPr>
        <w:spacing w:after="47" w:line="268" w:lineRule="auto"/>
        <w:ind w:hanging="360"/>
        <w:jc w:val="both"/>
        <w:rPr>
          <w:rFonts w:ascii="Arial" w:hAnsi="Arial" w:cs="Arial"/>
          <w:sz w:val="20"/>
          <w:szCs w:val="20"/>
        </w:rPr>
      </w:pPr>
      <w:r w:rsidRPr="00B67F83">
        <w:rPr>
          <w:rFonts w:ascii="Arial" w:hAnsi="Arial" w:cs="Arial"/>
          <w:sz w:val="20"/>
          <w:szCs w:val="20"/>
        </w:rPr>
        <w:t>Mantar bariyer yere gömülen çelik bir silindir muhafazanın içine yerleştirilmiş olan bir hidrolik piston ve bu sistem tarafından yukarıya kaldırılan çelik bir gövdeden ibaret olmalıdır.</w:t>
      </w:r>
    </w:p>
    <w:p w14:paraId="4DF14056" w14:textId="6F9FEAD3" w:rsidR="00C16DCA" w:rsidRDefault="00C16DCA" w:rsidP="007355A9">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Hidrolik mantar bariyerlerin yükselen kısımları silindir şeklinde olup min. (en az) 2</w:t>
      </w:r>
      <w:r w:rsidR="009B5D0C">
        <w:rPr>
          <w:rFonts w:ascii="Arial" w:hAnsi="Arial" w:cs="Arial"/>
          <w:sz w:val="20"/>
          <w:szCs w:val="20"/>
        </w:rPr>
        <w:t>16</w:t>
      </w:r>
      <w:r w:rsidRPr="00C16DCA">
        <w:rPr>
          <w:rFonts w:ascii="Arial" w:hAnsi="Arial" w:cs="Arial"/>
          <w:sz w:val="20"/>
          <w:szCs w:val="20"/>
        </w:rPr>
        <w:t xml:space="preserve"> mm çapında ve et kalınlığı min. 8 mm olmalıdır. </w:t>
      </w:r>
    </w:p>
    <w:p w14:paraId="560E6A2F" w14:textId="605F7883"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Hidrolik mantar bariyerler</w:t>
      </w:r>
      <w:r w:rsidR="005773E8">
        <w:rPr>
          <w:rFonts w:ascii="Arial" w:hAnsi="Arial" w:cs="Arial"/>
          <w:sz w:val="20"/>
          <w:szCs w:val="20"/>
        </w:rPr>
        <w:t xml:space="preserve"> </w:t>
      </w:r>
      <w:r w:rsidRPr="00C16DCA">
        <w:rPr>
          <w:rFonts w:ascii="Arial" w:hAnsi="Arial" w:cs="Arial"/>
          <w:sz w:val="20"/>
          <w:szCs w:val="20"/>
        </w:rPr>
        <w:t xml:space="preserve">paslanma ve çürümeye karşı özel imal edilmiş malzemeden olmalıdır. </w:t>
      </w:r>
    </w:p>
    <w:p w14:paraId="346427AF" w14:textId="3DC77DF5"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bariyerlerin boyu min. </w:t>
      </w:r>
      <w:proofErr w:type="gramStart"/>
      <w:r w:rsidRPr="00C16DCA">
        <w:rPr>
          <w:rFonts w:ascii="Arial" w:hAnsi="Arial" w:cs="Arial"/>
          <w:sz w:val="20"/>
          <w:szCs w:val="20"/>
        </w:rPr>
        <w:t>( en</w:t>
      </w:r>
      <w:proofErr w:type="gramEnd"/>
      <w:r w:rsidRPr="00C16DCA">
        <w:rPr>
          <w:rFonts w:ascii="Arial" w:hAnsi="Arial" w:cs="Arial"/>
          <w:sz w:val="20"/>
          <w:szCs w:val="20"/>
        </w:rPr>
        <w:t xml:space="preserve"> az ) 70 cm olup, yüzeyde kalan kısım min. ( en az ) </w:t>
      </w:r>
      <w:r w:rsidR="00F541D0">
        <w:rPr>
          <w:rFonts w:ascii="Arial" w:hAnsi="Arial" w:cs="Arial"/>
          <w:sz w:val="20"/>
          <w:szCs w:val="20"/>
        </w:rPr>
        <w:t>49</w:t>
      </w:r>
      <w:r w:rsidRPr="00C16DCA">
        <w:rPr>
          <w:rFonts w:ascii="Arial" w:hAnsi="Arial" w:cs="Arial"/>
          <w:sz w:val="20"/>
          <w:szCs w:val="20"/>
        </w:rPr>
        <w:t xml:space="preserve"> cm seviyede çıkacaktır. Kombine çalışan takım mantar hidrolik bariyerler, senkronize olarak çalış</w:t>
      </w:r>
      <w:r w:rsidR="007F5E74">
        <w:rPr>
          <w:rFonts w:ascii="Arial" w:hAnsi="Arial" w:cs="Arial"/>
          <w:sz w:val="20"/>
          <w:szCs w:val="20"/>
        </w:rPr>
        <w:t>abilmesi için akış bölücü kullanıl</w:t>
      </w:r>
      <w:r w:rsidRPr="00C16DCA">
        <w:rPr>
          <w:rFonts w:ascii="Arial" w:hAnsi="Arial" w:cs="Arial"/>
          <w:sz w:val="20"/>
          <w:szCs w:val="20"/>
        </w:rPr>
        <w:t xml:space="preserve">malıdır. </w:t>
      </w:r>
    </w:p>
    <w:p w14:paraId="712F7573" w14:textId="37F872F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 yüzeyi çelik çekme boru işlendikten sonra üzerine (en az) </w:t>
      </w:r>
      <w:proofErr w:type="gramStart"/>
      <w:r w:rsidRPr="00C16DCA">
        <w:rPr>
          <w:rFonts w:ascii="Arial" w:hAnsi="Arial" w:cs="Arial"/>
          <w:sz w:val="20"/>
          <w:szCs w:val="20"/>
        </w:rPr>
        <w:t xml:space="preserve">2mm </w:t>
      </w:r>
      <w:r w:rsidR="002D60C6">
        <w:rPr>
          <w:rFonts w:ascii="Arial" w:hAnsi="Arial" w:cs="Arial"/>
          <w:sz w:val="20"/>
          <w:szCs w:val="20"/>
        </w:rPr>
        <w:t xml:space="preserve"> </w:t>
      </w:r>
      <w:r w:rsidRPr="00C16DCA">
        <w:rPr>
          <w:rFonts w:ascii="Arial" w:hAnsi="Arial" w:cs="Arial"/>
          <w:sz w:val="20"/>
          <w:szCs w:val="20"/>
        </w:rPr>
        <w:t>304</w:t>
      </w:r>
      <w:proofErr w:type="gramEnd"/>
      <w:r w:rsidRPr="00C16DCA">
        <w:rPr>
          <w:rFonts w:ascii="Arial" w:hAnsi="Arial" w:cs="Arial"/>
          <w:sz w:val="20"/>
          <w:szCs w:val="20"/>
        </w:rPr>
        <w:t xml:space="preserve"> krom giydirme olacaktır. Bu işlemden sonra polisaj yapılarak ek kaynak yerleri gizlenmelidir. Hidrolik mantar bariyer imalatı </w:t>
      </w:r>
      <w:proofErr w:type="gramStart"/>
      <w:r w:rsidRPr="00C16DCA">
        <w:rPr>
          <w:rFonts w:ascii="Arial" w:hAnsi="Arial" w:cs="Arial"/>
          <w:sz w:val="20"/>
          <w:szCs w:val="20"/>
        </w:rPr>
        <w:t>hiç bir</w:t>
      </w:r>
      <w:proofErr w:type="gramEnd"/>
      <w:r w:rsidRPr="00C16DCA">
        <w:rPr>
          <w:rFonts w:ascii="Arial" w:hAnsi="Arial" w:cs="Arial"/>
          <w:sz w:val="20"/>
          <w:szCs w:val="20"/>
        </w:rPr>
        <w:t xml:space="preserve"> şekilde krom kaplama veya sert krom kaplama olmamalıdır. </w:t>
      </w:r>
    </w:p>
    <w:p w14:paraId="71A4588F" w14:textId="1D0FB2E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bariyerin yer altında kalan gömülen kısım yüzeyler özel sıcak daldırma galvaniz kaplanacaktır ve tüm vidalar paslanmaz olmalıdır. </w:t>
      </w:r>
    </w:p>
    <w:p w14:paraId="45468D67" w14:textId="4B32CF2B"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 hareketli kısmın sürücülerin dikkatini çekmesi için bariyerin üst kısmı tam tur </w:t>
      </w:r>
      <w:proofErr w:type="spellStart"/>
      <w:r w:rsidRPr="00C16DCA">
        <w:rPr>
          <w:rFonts w:ascii="Arial" w:hAnsi="Arial" w:cs="Arial"/>
          <w:sz w:val="20"/>
          <w:szCs w:val="20"/>
        </w:rPr>
        <w:t>led</w:t>
      </w:r>
      <w:proofErr w:type="spellEnd"/>
      <w:r w:rsidRPr="00C16DCA">
        <w:rPr>
          <w:rFonts w:ascii="Arial" w:hAnsi="Arial" w:cs="Arial"/>
          <w:sz w:val="20"/>
          <w:szCs w:val="20"/>
        </w:rPr>
        <w:t xml:space="preserve"> ışıklandırmalı olmalıdır. </w:t>
      </w:r>
    </w:p>
    <w:p w14:paraId="53102266" w14:textId="6EFEDDD2" w:rsidR="00C16DCA" w:rsidRPr="00C16DCA" w:rsidRDefault="00C16DCA" w:rsidP="00DE24D8">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Hidrolik mantar bariyer dış kasa tabanında drenaj delikleri olacaktır. Yağmur suyu veya zeminden çıkan su vb.</w:t>
      </w:r>
      <w:r w:rsidR="006A3C24">
        <w:rPr>
          <w:rFonts w:ascii="Arial" w:hAnsi="Arial" w:cs="Arial"/>
          <w:sz w:val="20"/>
          <w:szCs w:val="20"/>
        </w:rPr>
        <w:t xml:space="preserve"> </w:t>
      </w:r>
      <w:r w:rsidRPr="00C16DCA">
        <w:rPr>
          <w:rFonts w:ascii="Arial" w:hAnsi="Arial" w:cs="Arial"/>
          <w:sz w:val="20"/>
          <w:szCs w:val="20"/>
        </w:rPr>
        <w:t xml:space="preserve">veya içeri sızan yağmur suyu gibi akışkanları dışarı tahliye etmek için ızgara görevi görüp en az 3 adet drenaj deliği olmalıdır. </w:t>
      </w:r>
      <w:r w:rsidR="006A3C24" w:rsidRPr="00C55E37">
        <w:rPr>
          <w:rFonts w:ascii="Arial" w:hAnsi="Arial" w:cs="Arial"/>
          <w:sz w:val="20"/>
          <w:szCs w:val="20"/>
        </w:rPr>
        <w:t xml:space="preserve">Mantar bariyer sistemleri altında su gideri için drenaj kanalı yapılacaktır. Bu kanal en az </w:t>
      </w:r>
      <w:proofErr w:type="gramStart"/>
      <w:r w:rsidR="006A3C24" w:rsidRPr="00C55E37">
        <w:rPr>
          <w:rFonts w:ascii="Arial" w:hAnsi="Arial" w:cs="Arial"/>
          <w:sz w:val="20"/>
          <w:szCs w:val="20"/>
        </w:rPr>
        <w:t>100 lük</w:t>
      </w:r>
      <w:proofErr w:type="gramEnd"/>
      <w:r w:rsidR="006A3C24" w:rsidRPr="00C55E37">
        <w:rPr>
          <w:rFonts w:ascii="Arial" w:hAnsi="Arial" w:cs="Arial"/>
          <w:sz w:val="20"/>
          <w:szCs w:val="20"/>
        </w:rPr>
        <w:t xml:space="preserve"> gider borusu ile gider kuyusuna bağlanacaktır. </w:t>
      </w:r>
    </w:p>
    <w:p w14:paraId="2376E97D" w14:textId="51392882"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 Hidrolik mantar bariyer kasası ile hareket eden üst kısmı arasında en az 2 noktada tabanda toz keçeleri ve kayıcılar olmalıdır. </w:t>
      </w:r>
    </w:p>
    <w:p w14:paraId="1EBC1EAD" w14:textId="63E404B3"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Bariyer açık (zeminde) iken üzerinden yüksek tonajlı araçların geçişinden mantar bariyer ve pistonları zarar görmeyerek işlevine devam etmelidir. </w:t>
      </w:r>
    </w:p>
    <w:p w14:paraId="08233740" w14:textId="6A0FE924"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bariyerin kontrolü için kontrol kartı ve PLC olmalı, değişik dijital ve analog elemanlar bağlanabilmeli ve programlanabilir olmalıdır. </w:t>
      </w:r>
    </w:p>
    <w:p w14:paraId="2EBAF405" w14:textId="0D2FAC51"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bariyerin çalışma senaryosu her türlü çalışma senaryosuna uygun olmalıdır. </w:t>
      </w:r>
    </w:p>
    <w:p w14:paraId="31F75E8A" w14:textId="195DA80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Uzaktan kumanda buton, kart okuyucu, jeton, dijital ve analog tüm </w:t>
      </w:r>
      <w:proofErr w:type="spellStart"/>
      <w:r w:rsidRPr="00C16DCA">
        <w:rPr>
          <w:rFonts w:ascii="Arial" w:hAnsi="Arial" w:cs="Arial"/>
          <w:sz w:val="20"/>
          <w:szCs w:val="20"/>
        </w:rPr>
        <w:t>pulseler</w:t>
      </w:r>
      <w:proofErr w:type="spellEnd"/>
      <w:r w:rsidRPr="00C16DCA">
        <w:rPr>
          <w:rFonts w:ascii="Arial" w:hAnsi="Arial" w:cs="Arial"/>
          <w:sz w:val="20"/>
          <w:szCs w:val="20"/>
        </w:rPr>
        <w:t xml:space="preserve"> ile uyumlu, her tür Access Kontrol Sistemi ve Plaka tanıma sistemlerine uyumlu olmalıdır. </w:t>
      </w:r>
    </w:p>
    <w:p w14:paraId="6B5CD9E8" w14:textId="7E2FF0E6"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 tek merkezden kontrol edilebilmesi için gereken alt yapısı, yazılımı ve gerekli donanımı içinde bulundurulmalıdır. </w:t>
      </w:r>
    </w:p>
    <w:p w14:paraId="4F1D9948" w14:textId="6C96EC05"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 hidrolik ünite elektrik motoru min. </w:t>
      </w:r>
      <w:proofErr w:type="gramStart"/>
      <w:r w:rsidRPr="00C16DCA">
        <w:rPr>
          <w:rFonts w:ascii="Arial" w:hAnsi="Arial" w:cs="Arial"/>
          <w:sz w:val="20"/>
          <w:szCs w:val="20"/>
        </w:rPr>
        <w:t>( en</w:t>
      </w:r>
      <w:proofErr w:type="gramEnd"/>
      <w:r w:rsidRPr="00C16DCA">
        <w:rPr>
          <w:rFonts w:ascii="Arial" w:hAnsi="Arial" w:cs="Arial"/>
          <w:sz w:val="20"/>
          <w:szCs w:val="20"/>
        </w:rPr>
        <w:t xml:space="preserve"> az ) 220V-380 V. </w:t>
      </w:r>
      <w:proofErr w:type="spellStart"/>
      <w:r w:rsidRPr="00C16DCA">
        <w:rPr>
          <w:rFonts w:ascii="Arial" w:hAnsi="Arial" w:cs="Arial"/>
          <w:sz w:val="20"/>
          <w:szCs w:val="20"/>
        </w:rPr>
        <w:t>Ac</w:t>
      </w:r>
      <w:proofErr w:type="spellEnd"/>
      <w:r w:rsidRPr="00C16DCA">
        <w:rPr>
          <w:rFonts w:ascii="Arial" w:hAnsi="Arial" w:cs="Arial"/>
          <w:sz w:val="20"/>
          <w:szCs w:val="20"/>
        </w:rPr>
        <w:t xml:space="preserve"> 50 Hz. olmalıdır. PLC üzerinden motor çalışma süresi ayarlanmalı alt ve üst limit </w:t>
      </w:r>
      <w:proofErr w:type="spellStart"/>
      <w:r w:rsidRPr="00C16DCA">
        <w:rPr>
          <w:rFonts w:ascii="Arial" w:hAnsi="Arial" w:cs="Arial"/>
          <w:sz w:val="20"/>
          <w:szCs w:val="20"/>
        </w:rPr>
        <w:t>switch</w:t>
      </w:r>
      <w:proofErr w:type="spellEnd"/>
      <w:r w:rsidRPr="00C16DCA">
        <w:rPr>
          <w:rFonts w:ascii="Arial" w:hAnsi="Arial" w:cs="Arial"/>
          <w:sz w:val="20"/>
          <w:szCs w:val="20"/>
        </w:rPr>
        <w:t xml:space="preserve"> olmadan çalışabilme özelliği bulunmalıdır. </w:t>
      </w:r>
    </w:p>
    <w:p w14:paraId="123C16AF" w14:textId="17994576" w:rsid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Kontrol panel üzerinde flâşör lamba çıkışı, </w:t>
      </w:r>
      <w:proofErr w:type="spellStart"/>
      <w:r w:rsidRPr="00C16DCA">
        <w:rPr>
          <w:rFonts w:ascii="Arial" w:hAnsi="Arial" w:cs="Arial"/>
          <w:sz w:val="20"/>
          <w:szCs w:val="20"/>
        </w:rPr>
        <w:t>loop</w:t>
      </w:r>
      <w:proofErr w:type="spellEnd"/>
      <w:r w:rsidRPr="00C16DCA">
        <w:rPr>
          <w:rFonts w:ascii="Arial" w:hAnsi="Arial" w:cs="Arial"/>
          <w:sz w:val="20"/>
          <w:szCs w:val="20"/>
        </w:rPr>
        <w:t xml:space="preserve"> detektör çıkışı, uzaktan kumanda çıkışı, ön ve arka fotosel çıkışı bulunmalıdır. </w:t>
      </w:r>
    </w:p>
    <w:p w14:paraId="6E0A8207" w14:textId="2410DA61" w:rsidR="00617CF5" w:rsidRDefault="00617CF5" w:rsidP="00C16DCA">
      <w:pPr>
        <w:numPr>
          <w:ilvl w:val="0"/>
          <w:numId w:val="15"/>
        </w:numPr>
        <w:spacing w:after="47" w:line="268" w:lineRule="auto"/>
        <w:ind w:hanging="360"/>
        <w:jc w:val="both"/>
        <w:rPr>
          <w:rFonts w:ascii="Arial" w:hAnsi="Arial" w:cs="Arial"/>
          <w:sz w:val="20"/>
          <w:szCs w:val="20"/>
        </w:rPr>
      </w:pPr>
      <w:r>
        <w:rPr>
          <w:rFonts w:ascii="Arial" w:hAnsi="Arial" w:cs="Arial"/>
          <w:sz w:val="20"/>
          <w:szCs w:val="20"/>
        </w:rPr>
        <w:t>Sistem açılıp kapanırken 4 adet emniyet fotosel sistemi ile kontrol edilmelidir.</w:t>
      </w:r>
      <w:r w:rsidR="006060C4">
        <w:rPr>
          <w:rFonts w:ascii="Arial" w:hAnsi="Arial" w:cs="Arial"/>
          <w:sz w:val="20"/>
          <w:szCs w:val="20"/>
        </w:rPr>
        <w:t xml:space="preserve"> Fotoseller yerden yüksekliği 60 </w:t>
      </w:r>
      <w:proofErr w:type="spellStart"/>
      <w:r w:rsidR="006060C4">
        <w:rPr>
          <w:rFonts w:ascii="Arial" w:hAnsi="Arial" w:cs="Arial"/>
          <w:sz w:val="20"/>
          <w:szCs w:val="20"/>
        </w:rPr>
        <w:t>cm’e</w:t>
      </w:r>
      <w:proofErr w:type="spellEnd"/>
      <w:r w:rsidR="006060C4">
        <w:rPr>
          <w:rFonts w:ascii="Arial" w:hAnsi="Arial" w:cs="Arial"/>
          <w:sz w:val="20"/>
          <w:szCs w:val="20"/>
        </w:rPr>
        <w:t xml:space="preserve"> yerleştirilmelidir.   </w:t>
      </w:r>
    </w:p>
    <w:p w14:paraId="6CF6604A" w14:textId="0BE2FF83" w:rsidR="00E46816" w:rsidRPr="00C16DCA" w:rsidRDefault="00E46816" w:rsidP="00C16DCA">
      <w:pPr>
        <w:numPr>
          <w:ilvl w:val="0"/>
          <w:numId w:val="15"/>
        </w:numPr>
        <w:spacing w:after="47" w:line="268" w:lineRule="auto"/>
        <w:ind w:hanging="360"/>
        <w:jc w:val="both"/>
        <w:rPr>
          <w:rFonts w:ascii="Arial" w:hAnsi="Arial" w:cs="Arial"/>
          <w:sz w:val="20"/>
          <w:szCs w:val="20"/>
        </w:rPr>
      </w:pPr>
      <w:r>
        <w:rPr>
          <w:rFonts w:ascii="Tahoma" w:eastAsia="Tahoma" w:hAnsi="Tahoma" w:cs="Tahoma"/>
          <w:color w:val="000000"/>
          <w:sz w:val="20"/>
        </w:rPr>
        <w:t>Motorun koruma derecesi minimum IP55 olmalıdır.</w:t>
      </w:r>
    </w:p>
    <w:p w14:paraId="5A165D80" w14:textId="3F481C85" w:rsid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Motor ve </w:t>
      </w:r>
      <w:proofErr w:type="spellStart"/>
      <w:r w:rsidRPr="00C16DCA">
        <w:rPr>
          <w:rFonts w:ascii="Arial" w:hAnsi="Arial" w:cs="Arial"/>
          <w:sz w:val="20"/>
          <w:szCs w:val="20"/>
        </w:rPr>
        <w:t>selenoid</w:t>
      </w:r>
      <w:proofErr w:type="spellEnd"/>
      <w:r w:rsidRPr="00C16DCA">
        <w:rPr>
          <w:rFonts w:ascii="Arial" w:hAnsi="Arial" w:cs="Arial"/>
          <w:sz w:val="20"/>
          <w:szCs w:val="20"/>
        </w:rPr>
        <w:t xml:space="preserve"> </w:t>
      </w:r>
      <w:proofErr w:type="spellStart"/>
      <w:r w:rsidRPr="00C16DCA">
        <w:rPr>
          <w:rFonts w:ascii="Arial" w:hAnsi="Arial" w:cs="Arial"/>
          <w:sz w:val="20"/>
          <w:szCs w:val="20"/>
        </w:rPr>
        <w:t>valflar</w:t>
      </w:r>
      <w:proofErr w:type="spellEnd"/>
      <w:r w:rsidRPr="00C16DCA">
        <w:rPr>
          <w:rFonts w:ascii="Arial" w:hAnsi="Arial" w:cs="Arial"/>
          <w:sz w:val="20"/>
          <w:szCs w:val="20"/>
        </w:rPr>
        <w:t xml:space="preserve"> için sigortalama yapılmalıdır. </w:t>
      </w:r>
      <w:r w:rsidR="00DF72F7">
        <w:rPr>
          <w:rFonts w:ascii="Arial" w:hAnsi="Arial" w:cs="Arial"/>
          <w:sz w:val="20"/>
          <w:szCs w:val="20"/>
        </w:rPr>
        <w:t>Motor için termik koruma konulmalıdır.</w:t>
      </w:r>
    </w:p>
    <w:p w14:paraId="05B4771F" w14:textId="22EA203C" w:rsidR="005E2E4F" w:rsidRPr="005E2E4F" w:rsidRDefault="005E2E4F" w:rsidP="004E34E6">
      <w:pPr>
        <w:numPr>
          <w:ilvl w:val="0"/>
          <w:numId w:val="15"/>
        </w:numPr>
        <w:spacing w:after="47" w:line="268" w:lineRule="auto"/>
        <w:ind w:hanging="360"/>
        <w:jc w:val="both"/>
        <w:rPr>
          <w:rFonts w:ascii="Arial" w:hAnsi="Arial" w:cs="Arial"/>
          <w:sz w:val="20"/>
          <w:szCs w:val="20"/>
        </w:rPr>
      </w:pPr>
      <w:r w:rsidRPr="005E2E4F">
        <w:rPr>
          <w:rFonts w:ascii="Arial" w:hAnsi="Arial" w:cs="Arial"/>
          <w:sz w:val="20"/>
          <w:szCs w:val="20"/>
        </w:rPr>
        <w:t xml:space="preserve">Faz </w:t>
      </w:r>
      <w:proofErr w:type="gramStart"/>
      <w:r w:rsidRPr="005E2E4F">
        <w:rPr>
          <w:rFonts w:ascii="Arial" w:hAnsi="Arial" w:cs="Arial"/>
          <w:sz w:val="20"/>
          <w:szCs w:val="20"/>
        </w:rPr>
        <w:t>koruma</w:t>
      </w:r>
      <w:r w:rsidR="007F500B">
        <w:rPr>
          <w:rFonts w:ascii="Arial" w:hAnsi="Arial" w:cs="Arial"/>
          <w:sz w:val="20"/>
          <w:szCs w:val="20"/>
        </w:rPr>
        <w:t xml:space="preserve">, </w:t>
      </w:r>
      <w:r w:rsidR="003E12AF">
        <w:rPr>
          <w:rFonts w:ascii="Arial" w:hAnsi="Arial" w:cs="Arial"/>
          <w:sz w:val="20"/>
          <w:szCs w:val="20"/>
        </w:rPr>
        <w:t xml:space="preserve"> kaçak</w:t>
      </w:r>
      <w:proofErr w:type="gramEnd"/>
      <w:r w:rsidR="003E12AF">
        <w:rPr>
          <w:rFonts w:ascii="Arial" w:hAnsi="Arial" w:cs="Arial"/>
          <w:sz w:val="20"/>
          <w:szCs w:val="20"/>
        </w:rPr>
        <w:t xml:space="preserve"> akım şalteri </w:t>
      </w:r>
      <w:r w:rsidRPr="005E2E4F">
        <w:rPr>
          <w:rFonts w:ascii="Arial" w:hAnsi="Arial" w:cs="Arial"/>
          <w:sz w:val="20"/>
          <w:szCs w:val="20"/>
        </w:rPr>
        <w:t>bulunmalıdır.</w:t>
      </w:r>
    </w:p>
    <w:p w14:paraId="5B18C643" w14:textId="67E0BE4E"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bariyerler üst konumda beklerken aşağı inmesini önleyen hidrolik kilit sistemi kullanılmalı ve tüm hidrolik elemanları </w:t>
      </w:r>
      <w:proofErr w:type="spellStart"/>
      <w:r w:rsidRPr="00C16DCA">
        <w:rPr>
          <w:rFonts w:ascii="Arial" w:hAnsi="Arial" w:cs="Arial"/>
          <w:sz w:val="20"/>
          <w:szCs w:val="20"/>
        </w:rPr>
        <w:t>selenoid</w:t>
      </w:r>
      <w:proofErr w:type="spellEnd"/>
      <w:r w:rsidRPr="00C16DCA">
        <w:rPr>
          <w:rFonts w:ascii="Arial" w:hAnsi="Arial" w:cs="Arial"/>
          <w:sz w:val="20"/>
          <w:szCs w:val="20"/>
        </w:rPr>
        <w:t xml:space="preserve"> valfler, pompa ve vana uzak doğu malı olmayıp Avrupa ve yerli markalardan oluşarak parçalar </w:t>
      </w:r>
      <w:r w:rsidR="00956318">
        <w:rPr>
          <w:rFonts w:ascii="Arial" w:hAnsi="Arial" w:cs="Arial"/>
          <w:sz w:val="20"/>
          <w:szCs w:val="20"/>
        </w:rPr>
        <w:t xml:space="preserve">kalite </w:t>
      </w:r>
      <w:r w:rsidR="00D23EFA">
        <w:rPr>
          <w:rFonts w:ascii="Arial" w:hAnsi="Arial" w:cs="Arial"/>
          <w:sz w:val="20"/>
          <w:szCs w:val="20"/>
        </w:rPr>
        <w:t>sertifikalı ve/</w:t>
      </w:r>
      <w:r w:rsidRPr="00C16DCA">
        <w:rPr>
          <w:rFonts w:ascii="Arial" w:hAnsi="Arial" w:cs="Arial"/>
          <w:sz w:val="20"/>
          <w:szCs w:val="20"/>
        </w:rPr>
        <w:t>veya CE belge</w:t>
      </w:r>
      <w:r w:rsidR="00D23EFA">
        <w:rPr>
          <w:rFonts w:ascii="Arial" w:hAnsi="Arial" w:cs="Arial"/>
          <w:sz w:val="20"/>
          <w:szCs w:val="20"/>
        </w:rPr>
        <w:t>li</w:t>
      </w:r>
      <w:r w:rsidRPr="00C16DCA">
        <w:rPr>
          <w:rFonts w:ascii="Arial" w:hAnsi="Arial" w:cs="Arial"/>
          <w:sz w:val="20"/>
          <w:szCs w:val="20"/>
        </w:rPr>
        <w:t xml:space="preserve"> olmalıdır. </w:t>
      </w:r>
    </w:p>
    <w:p w14:paraId="6719AFA0" w14:textId="3D0F150A"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Hidrolik hortumlar R2 sarmal çelik telli DIN normlarında, iç ve dıştan kauçuk izoleli ve yer altı tipi kullanıl</w:t>
      </w:r>
      <w:r w:rsidR="002E1FE7">
        <w:rPr>
          <w:rFonts w:ascii="Arial" w:hAnsi="Arial" w:cs="Arial"/>
          <w:sz w:val="20"/>
          <w:szCs w:val="20"/>
        </w:rPr>
        <w:t>malı</w:t>
      </w:r>
      <w:r w:rsidRPr="00C16DCA">
        <w:rPr>
          <w:rFonts w:ascii="Arial" w:hAnsi="Arial" w:cs="Arial"/>
          <w:sz w:val="20"/>
          <w:szCs w:val="20"/>
        </w:rPr>
        <w:t xml:space="preserve">, metal ve bakır boru kullanılmamalıdır. </w:t>
      </w:r>
    </w:p>
    <w:p w14:paraId="6C1362F0" w14:textId="6E9BAB4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lastRenderedPageBreak/>
        <w:t xml:space="preserve">Hidrolik mantar bariyerler açılma ve kapanma süresi 4 ile 8 </w:t>
      </w:r>
      <w:proofErr w:type="spellStart"/>
      <w:r w:rsidRPr="00C16DCA">
        <w:rPr>
          <w:rFonts w:ascii="Arial" w:hAnsi="Arial" w:cs="Arial"/>
          <w:sz w:val="20"/>
          <w:szCs w:val="20"/>
        </w:rPr>
        <w:t>sn</w:t>
      </w:r>
      <w:proofErr w:type="spellEnd"/>
      <w:r w:rsidRPr="00C16DCA">
        <w:rPr>
          <w:rFonts w:ascii="Arial" w:hAnsi="Arial" w:cs="Arial"/>
          <w:sz w:val="20"/>
          <w:szCs w:val="20"/>
        </w:rPr>
        <w:t xml:space="preserve"> arası, otomatik kapanma süresi 1 ile 90 </w:t>
      </w:r>
      <w:proofErr w:type="spellStart"/>
      <w:r w:rsidRPr="00C16DCA">
        <w:rPr>
          <w:rFonts w:ascii="Arial" w:hAnsi="Arial" w:cs="Arial"/>
          <w:sz w:val="20"/>
          <w:szCs w:val="20"/>
        </w:rPr>
        <w:t>sn</w:t>
      </w:r>
      <w:proofErr w:type="spellEnd"/>
      <w:r w:rsidRPr="00C16DCA">
        <w:rPr>
          <w:rFonts w:ascii="Arial" w:hAnsi="Arial" w:cs="Arial"/>
          <w:sz w:val="20"/>
          <w:szCs w:val="20"/>
        </w:rPr>
        <w:t xml:space="preserve"> arası ayarlanabilir olmalıdır. </w:t>
      </w:r>
    </w:p>
    <w:p w14:paraId="0946D953" w14:textId="3A331026"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 elektrik kesintisinde manuel el vanası ile boşa geçirilebilmelidir. </w:t>
      </w:r>
    </w:p>
    <w:p w14:paraId="29F54531" w14:textId="57B0FED9"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 tepe noktasında </w:t>
      </w:r>
      <w:proofErr w:type="gramStart"/>
      <w:r w:rsidRPr="00C16DCA">
        <w:rPr>
          <w:rFonts w:ascii="Arial" w:hAnsi="Arial" w:cs="Arial"/>
          <w:sz w:val="20"/>
          <w:szCs w:val="20"/>
        </w:rPr>
        <w:t>her hangi</w:t>
      </w:r>
      <w:proofErr w:type="gramEnd"/>
      <w:r w:rsidRPr="00C16DCA">
        <w:rPr>
          <w:rFonts w:ascii="Arial" w:hAnsi="Arial" w:cs="Arial"/>
          <w:sz w:val="20"/>
          <w:szCs w:val="20"/>
        </w:rPr>
        <w:t xml:space="preserve"> bir solar veya ışık bulunmayıp ışık sistemi mantar bariyer etrafında olacaktır. Hidrolik mantar bariyer üstü </w:t>
      </w:r>
      <w:r w:rsidR="00F24907">
        <w:rPr>
          <w:rFonts w:ascii="Arial" w:hAnsi="Arial" w:cs="Arial"/>
          <w:sz w:val="20"/>
          <w:szCs w:val="20"/>
        </w:rPr>
        <w:t xml:space="preserve">araç geçişlerine </w:t>
      </w:r>
      <w:r w:rsidR="00035CE5">
        <w:rPr>
          <w:rFonts w:ascii="Arial" w:hAnsi="Arial" w:cs="Arial"/>
          <w:sz w:val="20"/>
          <w:szCs w:val="20"/>
        </w:rPr>
        <w:t>dayanıklı</w:t>
      </w:r>
      <w:r w:rsidRPr="00C16DCA">
        <w:rPr>
          <w:rFonts w:ascii="Arial" w:hAnsi="Arial" w:cs="Arial"/>
          <w:sz w:val="20"/>
          <w:szCs w:val="20"/>
        </w:rPr>
        <w:t xml:space="preserve"> malzeme ile kapanmış olacak. Hidrolik mantar bariyerler üzerinden geçecek araçların tekerlekleri bu sayede gömülüde olsa sistemine zarar vermeyecek şekilde olacak</w:t>
      </w:r>
      <w:r w:rsidR="00F24907">
        <w:rPr>
          <w:rFonts w:ascii="Arial" w:hAnsi="Arial" w:cs="Arial"/>
          <w:sz w:val="20"/>
          <w:szCs w:val="20"/>
        </w:rPr>
        <w:t>tır</w:t>
      </w:r>
      <w:r w:rsidRPr="00C16DCA">
        <w:rPr>
          <w:rFonts w:ascii="Arial" w:hAnsi="Arial" w:cs="Arial"/>
          <w:sz w:val="20"/>
          <w:szCs w:val="20"/>
        </w:rPr>
        <w:t xml:space="preserve">. Araçlar için rampa veya kasis oluşturup tekerleklere zarar vermemelidir. </w:t>
      </w:r>
    </w:p>
    <w:p w14:paraId="6E0F443C" w14:textId="27F3C95E"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Sistemin yağ basınç saati, yağ sıcaklık göstergesi ve seviye ölçüm göstergesi olmalıdır. </w:t>
      </w:r>
    </w:p>
    <w:p w14:paraId="3758F6ED" w14:textId="0A9C5832"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 bakım gerektiren durumlarda betonu kırmadan ve hortumları sökmeden gerekli olduğunda mantar bariyeri kılıftan çıkararak kılıfın en az 1 metre uzağına taşınabilmeli, tamir ve bakımı kolaylıkla yapılabilecek şekilde olmalıdır. </w:t>
      </w:r>
    </w:p>
    <w:p w14:paraId="73A12E0F" w14:textId="03875292" w:rsidR="00C55E37" w:rsidRPr="001E63E6" w:rsidRDefault="00C16DCA" w:rsidP="00C55E37">
      <w:pPr>
        <w:numPr>
          <w:ilvl w:val="0"/>
          <w:numId w:val="15"/>
        </w:numPr>
        <w:spacing w:after="47" w:line="268" w:lineRule="auto"/>
        <w:ind w:hanging="360"/>
        <w:jc w:val="both"/>
        <w:rPr>
          <w:rFonts w:ascii="Times New Roman" w:hAnsi="Times New Roman" w:cs="Times New Roman"/>
          <w:sz w:val="24"/>
          <w:szCs w:val="24"/>
        </w:rPr>
      </w:pPr>
      <w:r w:rsidRPr="00C16DCA">
        <w:rPr>
          <w:rFonts w:ascii="Arial" w:hAnsi="Arial" w:cs="Arial"/>
          <w:sz w:val="20"/>
          <w:szCs w:val="20"/>
        </w:rPr>
        <w:t xml:space="preserve">Hidrolik mantar bariyer montajı sırasında kontrol ünitesi ile mantar bariyerler arasında min. (en </w:t>
      </w:r>
      <w:proofErr w:type="gramStart"/>
      <w:r w:rsidRPr="00C16DCA">
        <w:rPr>
          <w:rFonts w:ascii="Arial" w:hAnsi="Arial" w:cs="Arial"/>
          <w:sz w:val="20"/>
          <w:szCs w:val="20"/>
        </w:rPr>
        <w:t>az )</w:t>
      </w:r>
      <w:proofErr w:type="gramEnd"/>
      <w:r w:rsidRPr="00C16DCA">
        <w:rPr>
          <w:rFonts w:ascii="Arial" w:hAnsi="Arial" w:cs="Arial"/>
          <w:sz w:val="20"/>
          <w:szCs w:val="20"/>
        </w:rPr>
        <w:t xml:space="preserve"> 3“ </w:t>
      </w:r>
      <w:proofErr w:type="spellStart"/>
      <w:r w:rsidRPr="00C16DCA">
        <w:rPr>
          <w:rFonts w:ascii="Arial" w:hAnsi="Arial" w:cs="Arial"/>
          <w:sz w:val="20"/>
          <w:szCs w:val="20"/>
        </w:rPr>
        <w:t>Koruge</w:t>
      </w:r>
      <w:proofErr w:type="spellEnd"/>
      <w:r w:rsidRPr="00C16DCA">
        <w:rPr>
          <w:rFonts w:ascii="Arial" w:hAnsi="Arial" w:cs="Arial"/>
          <w:sz w:val="20"/>
          <w:szCs w:val="20"/>
        </w:rPr>
        <w:t xml:space="preserve"> boru kullanılacak ve her mantar için ayrı ayrı çekilecek ve hidrolik hortumlar </w:t>
      </w:r>
      <w:proofErr w:type="spellStart"/>
      <w:r w:rsidRPr="00C16DCA">
        <w:rPr>
          <w:rFonts w:ascii="Arial" w:hAnsi="Arial" w:cs="Arial"/>
          <w:sz w:val="20"/>
          <w:szCs w:val="20"/>
        </w:rPr>
        <w:t>koruge</w:t>
      </w:r>
      <w:proofErr w:type="spellEnd"/>
      <w:r w:rsidRPr="00C16DCA">
        <w:rPr>
          <w:rFonts w:ascii="Arial" w:hAnsi="Arial" w:cs="Arial"/>
          <w:sz w:val="20"/>
          <w:szCs w:val="20"/>
        </w:rPr>
        <w:t xml:space="preserve"> borudan geçmelidir. </w:t>
      </w:r>
      <w:r w:rsidR="00C55E37">
        <w:rPr>
          <w:rFonts w:ascii="Arial" w:hAnsi="Arial" w:cs="Arial"/>
          <w:sz w:val="20"/>
          <w:szCs w:val="20"/>
        </w:rPr>
        <w:t xml:space="preserve"> </w:t>
      </w:r>
    </w:p>
    <w:p w14:paraId="02FC964C" w14:textId="71158AD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 teraziye alındıktan, körüğe borular çekildikten ve </w:t>
      </w:r>
      <w:proofErr w:type="spellStart"/>
      <w:r w:rsidRPr="00C16DCA">
        <w:rPr>
          <w:rFonts w:ascii="Arial" w:hAnsi="Arial" w:cs="Arial"/>
          <w:sz w:val="20"/>
          <w:szCs w:val="20"/>
        </w:rPr>
        <w:t>led</w:t>
      </w:r>
      <w:proofErr w:type="spellEnd"/>
      <w:r w:rsidRPr="00C16DCA">
        <w:rPr>
          <w:rFonts w:ascii="Arial" w:hAnsi="Arial" w:cs="Arial"/>
          <w:sz w:val="20"/>
          <w:szCs w:val="20"/>
        </w:rPr>
        <w:t xml:space="preserve"> için gerekli kablolama yapıldıktan sonra Beton dökülmelidir. Beton uygulaması sonrasında körüğe borular yüzeye uzak kalacak ve ilerleyen süreçte betondan çıkmayacak şekilde sabitlenmelidir. </w:t>
      </w:r>
    </w:p>
    <w:p w14:paraId="425E8945" w14:textId="5341B9B4" w:rsidR="00C16DCA" w:rsidRPr="00C16DCA" w:rsidRDefault="00C16DCA" w:rsidP="00037E57">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 hidrolik saha panosunun hidrolik ve elektrik aksamını oluşturan kombinasyon panosu </w:t>
      </w:r>
      <w:r w:rsidR="00830DF7">
        <w:rPr>
          <w:rFonts w:ascii="Arial" w:hAnsi="Arial" w:cs="Arial"/>
          <w:sz w:val="20"/>
          <w:szCs w:val="20"/>
        </w:rPr>
        <w:t>yeterli büyüklükte</w:t>
      </w:r>
      <w:r w:rsidRPr="00C16DCA">
        <w:rPr>
          <w:rFonts w:ascii="Arial" w:hAnsi="Arial" w:cs="Arial"/>
          <w:sz w:val="20"/>
          <w:szCs w:val="20"/>
        </w:rPr>
        <w:t xml:space="preserve">, </w:t>
      </w:r>
      <w:r w:rsidR="00ED7D32">
        <w:rPr>
          <w:rFonts w:ascii="Arial" w:hAnsi="Arial" w:cs="Arial"/>
          <w:sz w:val="20"/>
          <w:szCs w:val="20"/>
        </w:rPr>
        <w:t xml:space="preserve">dış ortam koşullarına uygun, su ve toz geçirmez özellikte, </w:t>
      </w:r>
      <w:r w:rsidRPr="00C16DCA">
        <w:rPr>
          <w:rFonts w:ascii="Arial" w:hAnsi="Arial" w:cs="Arial"/>
          <w:sz w:val="20"/>
          <w:szCs w:val="20"/>
        </w:rPr>
        <w:t>sıcak daldırma galvaniz üzeri elektrostatik boyalı, kilitli ve anahtarlı olmalı</w:t>
      </w:r>
      <w:r w:rsidR="00037E57">
        <w:rPr>
          <w:rFonts w:ascii="Arial" w:hAnsi="Arial" w:cs="Arial"/>
          <w:sz w:val="20"/>
          <w:szCs w:val="20"/>
        </w:rPr>
        <w:t xml:space="preserve"> ve beton </w:t>
      </w:r>
      <w:proofErr w:type="spellStart"/>
      <w:r w:rsidR="00037E57">
        <w:rPr>
          <w:rFonts w:ascii="Arial" w:hAnsi="Arial" w:cs="Arial"/>
          <w:sz w:val="20"/>
          <w:szCs w:val="20"/>
        </w:rPr>
        <w:t>bazası</w:t>
      </w:r>
      <w:proofErr w:type="spellEnd"/>
      <w:r w:rsidR="00037E57">
        <w:rPr>
          <w:rFonts w:ascii="Arial" w:hAnsi="Arial" w:cs="Arial"/>
          <w:sz w:val="20"/>
          <w:szCs w:val="20"/>
        </w:rPr>
        <w:t xml:space="preserve"> bulunmalı</w:t>
      </w:r>
      <w:r w:rsidRPr="00C16DCA">
        <w:rPr>
          <w:rFonts w:ascii="Arial" w:hAnsi="Arial" w:cs="Arial"/>
          <w:sz w:val="20"/>
          <w:szCs w:val="20"/>
        </w:rPr>
        <w:t xml:space="preserve">dır. </w:t>
      </w:r>
      <w:r w:rsidR="005D0D4B">
        <w:rPr>
          <w:rFonts w:ascii="Arial" w:hAnsi="Arial" w:cs="Arial"/>
          <w:sz w:val="20"/>
          <w:szCs w:val="20"/>
        </w:rPr>
        <w:t>Panonun</w:t>
      </w:r>
      <w:r w:rsidR="00AD0939">
        <w:rPr>
          <w:rFonts w:ascii="Arial" w:hAnsi="Arial" w:cs="Arial"/>
          <w:sz w:val="20"/>
          <w:szCs w:val="20"/>
        </w:rPr>
        <w:t xml:space="preserve"> </w:t>
      </w:r>
      <w:r w:rsidR="00583231">
        <w:rPr>
          <w:rFonts w:ascii="Arial" w:hAnsi="Arial" w:cs="Arial"/>
          <w:sz w:val="20"/>
          <w:szCs w:val="20"/>
        </w:rPr>
        <w:t xml:space="preserve">ısınma problemine karşı </w:t>
      </w:r>
      <w:r w:rsidR="00E330C1">
        <w:rPr>
          <w:rFonts w:ascii="Arial" w:hAnsi="Arial" w:cs="Arial"/>
          <w:sz w:val="20"/>
          <w:szCs w:val="20"/>
        </w:rPr>
        <w:t xml:space="preserve">toz emici </w:t>
      </w:r>
      <w:proofErr w:type="spellStart"/>
      <w:r w:rsidR="005D0D4B">
        <w:rPr>
          <w:rFonts w:ascii="Arial" w:hAnsi="Arial" w:cs="Arial"/>
          <w:sz w:val="20"/>
          <w:szCs w:val="20"/>
        </w:rPr>
        <w:t>filitreli</w:t>
      </w:r>
      <w:proofErr w:type="spellEnd"/>
      <w:r w:rsidR="005D0D4B">
        <w:rPr>
          <w:rFonts w:ascii="Arial" w:hAnsi="Arial" w:cs="Arial"/>
          <w:sz w:val="20"/>
          <w:szCs w:val="20"/>
        </w:rPr>
        <w:t xml:space="preserve"> havalandırma menfezi bulunmalıdır.</w:t>
      </w:r>
      <w:r w:rsidR="002747AC">
        <w:rPr>
          <w:rFonts w:ascii="Arial" w:hAnsi="Arial" w:cs="Arial"/>
          <w:sz w:val="20"/>
          <w:szCs w:val="20"/>
        </w:rPr>
        <w:t xml:space="preserve"> </w:t>
      </w:r>
    </w:p>
    <w:p w14:paraId="04621CB4" w14:textId="5A33F26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Sisteme </w:t>
      </w:r>
      <w:r w:rsidR="00BE7C33">
        <w:rPr>
          <w:rFonts w:ascii="Arial" w:hAnsi="Arial" w:cs="Arial"/>
          <w:sz w:val="20"/>
          <w:szCs w:val="20"/>
        </w:rPr>
        <w:t>5</w:t>
      </w:r>
      <w:r w:rsidRPr="00C16DCA">
        <w:rPr>
          <w:rFonts w:ascii="Arial" w:hAnsi="Arial" w:cs="Arial"/>
          <w:sz w:val="20"/>
          <w:szCs w:val="20"/>
        </w:rPr>
        <w:t xml:space="preserve"> adet uzaktan kumanda tanımlana</w:t>
      </w:r>
      <w:r w:rsidR="004701E9">
        <w:rPr>
          <w:rFonts w:ascii="Arial" w:hAnsi="Arial" w:cs="Arial"/>
          <w:sz w:val="20"/>
          <w:szCs w:val="20"/>
        </w:rPr>
        <w:t>r</w:t>
      </w:r>
      <w:r w:rsidRPr="00C16DCA">
        <w:rPr>
          <w:rFonts w:ascii="Arial" w:hAnsi="Arial" w:cs="Arial"/>
          <w:sz w:val="20"/>
          <w:szCs w:val="20"/>
        </w:rPr>
        <w:t xml:space="preserve">ak, kumandalar kopyalanamayacak şekilde olacak ve idareye teslim edilmelidir. </w:t>
      </w:r>
    </w:p>
    <w:p w14:paraId="20DEE24C" w14:textId="4D29B4A1"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ünitenin akış şeması ve hidrolik pistonların çizimleri ve sistem için gerekli olan kontrol panelinin elektrik şemaları bir dosya olarak idareye sunulmalıdır. </w:t>
      </w:r>
    </w:p>
    <w:p w14:paraId="00110ACC" w14:textId="1AE16596"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Yüklenici firma tarafından sistemi kullanacak personele eğitim verilmelidir. (Sistemin çalışması, kullanıcı düzeyindeki bakımı, malzemenin özelliklerini kapsayan ön eğitim </w:t>
      </w:r>
      <w:proofErr w:type="gramStart"/>
      <w:r w:rsidRPr="00C16DCA">
        <w:rPr>
          <w:rFonts w:ascii="Arial" w:hAnsi="Arial" w:cs="Arial"/>
          <w:sz w:val="20"/>
          <w:szCs w:val="20"/>
        </w:rPr>
        <w:t>verilmesi )</w:t>
      </w:r>
      <w:proofErr w:type="gramEnd"/>
      <w:r w:rsidRPr="00C16DCA">
        <w:rPr>
          <w:rFonts w:ascii="Arial" w:hAnsi="Arial" w:cs="Arial"/>
          <w:sz w:val="20"/>
          <w:szCs w:val="20"/>
        </w:rPr>
        <w:t xml:space="preserve">. </w:t>
      </w:r>
    </w:p>
    <w:p w14:paraId="7E6910D3" w14:textId="30369000" w:rsid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Hidrolik mantar bariyerlere isteğe bağlı olarak yeşil/kırmızı trafik lambası takılabilmelidir. </w:t>
      </w:r>
    </w:p>
    <w:p w14:paraId="383F2A5D" w14:textId="0FA606EC" w:rsidR="00741736" w:rsidRPr="00C16DCA" w:rsidRDefault="00741736" w:rsidP="00C16DCA">
      <w:pPr>
        <w:numPr>
          <w:ilvl w:val="0"/>
          <w:numId w:val="15"/>
        </w:numPr>
        <w:spacing w:after="47" w:line="268" w:lineRule="auto"/>
        <w:ind w:hanging="360"/>
        <w:jc w:val="both"/>
        <w:rPr>
          <w:rFonts w:ascii="Arial" w:hAnsi="Arial" w:cs="Arial"/>
          <w:sz w:val="20"/>
          <w:szCs w:val="20"/>
        </w:rPr>
      </w:pPr>
      <w:r w:rsidRPr="00741736">
        <w:rPr>
          <w:rFonts w:ascii="Arial" w:hAnsi="Arial" w:cs="Arial"/>
          <w:sz w:val="20"/>
          <w:szCs w:val="20"/>
        </w:rPr>
        <w:t>Çalışma sıcaklığı – 25° / + 60°C olmalıdır.</w:t>
      </w:r>
    </w:p>
    <w:p w14:paraId="5B9A73ED" w14:textId="4C2BED5B"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Arıza durumunda yurt dışından yedek parça bekleme sorununu ortadan kaldırmak maksatlı yerli üretimler tercih edilmelidir. </w:t>
      </w:r>
    </w:p>
    <w:p w14:paraId="6D175630" w14:textId="3170309D" w:rsidR="00C16DCA" w:rsidRPr="00C16DCA" w:rsidRDefault="00C16DCA" w:rsidP="00C16DCA">
      <w:pPr>
        <w:numPr>
          <w:ilvl w:val="0"/>
          <w:numId w:val="15"/>
        </w:numPr>
        <w:spacing w:after="47" w:line="268" w:lineRule="auto"/>
        <w:ind w:hanging="360"/>
        <w:jc w:val="both"/>
        <w:rPr>
          <w:rFonts w:ascii="Arial" w:hAnsi="Arial" w:cs="Arial"/>
          <w:sz w:val="20"/>
          <w:szCs w:val="20"/>
        </w:rPr>
      </w:pPr>
      <w:r w:rsidRPr="00C16DCA">
        <w:rPr>
          <w:rFonts w:ascii="Arial" w:hAnsi="Arial" w:cs="Arial"/>
          <w:sz w:val="20"/>
          <w:szCs w:val="20"/>
        </w:rPr>
        <w:t xml:space="preserve">Üretici firma fabrikasyon hatalara karşı en az 2 </w:t>
      </w:r>
      <w:proofErr w:type="gramStart"/>
      <w:r w:rsidRPr="00C16DCA">
        <w:rPr>
          <w:rFonts w:ascii="Arial" w:hAnsi="Arial" w:cs="Arial"/>
          <w:sz w:val="20"/>
          <w:szCs w:val="20"/>
        </w:rPr>
        <w:t>( İki</w:t>
      </w:r>
      <w:proofErr w:type="gramEnd"/>
      <w:r w:rsidRPr="00C16DCA">
        <w:rPr>
          <w:rFonts w:ascii="Arial" w:hAnsi="Arial" w:cs="Arial"/>
          <w:sz w:val="20"/>
          <w:szCs w:val="20"/>
        </w:rPr>
        <w:t xml:space="preserve"> ) yıl garanti ve 10 (On) yıl yedek parça bulundurma garantisi vermelidir. </w:t>
      </w:r>
    </w:p>
    <w:p w14:paraId="393133EB" w14:textId="77777777" w:rsidR="003F26D3" w:rsidRPr="003F26D3" w:rsidRDefault="003F26D3" w:rsidP="003F26D3">
      <w:pPr>
        <w:numPr>
          <w:ilvl w:val="0"/>
          <w:numId w:val="15"/>
        </w:numPr>
        <w:spacing w:after="47" w:line="268" w:lineRule="auto"/>
        <w:ind w:hanging="360"/>
        <w:jc w:val="both"/>
        <w:rPr>
          <w:rFonts w:ascii="Arial" w:hAnsi="Arial" w:cs="Arial"/>
          <w:sz w:val="20"/>
          <w:szCs w:val="20"/>
        </w:rPr>
      </w:pPr>
      <w:r w:rsidRPr="00A6294B">
        <w:rPr>
          <w:rFonts w:ascii="Arial" w:hAnsi="Arial" w:cs="Arial"/>
          <w:sz w:val="20"/>
          <w:szCs w:val="20"/>
        </w:rPr>
        <w:t xml:space="preserve">Üretici firmanın ISO </w:t>
      </w:r>
      <w:proofErr w:type="gramStart"/>
      <w:r w:rsidRPr="00A6294B">
        <w:rPr>
          <w:rFonts w:ascii="Arial" w:hAnsi="Arial" w:cs="Arial"/>
          <w:sz w:val="20"/>
          <w:szCs w:val="20"/>
        </w:rPr>
        <w:t>9001 -</w:t>
      </w:r>
      <w:proofErr w:type="gramEnd"/>
      <w:r w:rsidRPr="00A6294B">
        <w:rPr>
          <w:rFonts w:ascii="Arial" w:hAnsi="Arial" w:cs="Arial"/>
          <w:sz w:val="20"/>
          <w:szCs w:val="20"/>
        </w:rPr>
        <w:t xml:space="preserve"> Kalite Yönetim Sistemi Belgesi, ISO 14001 Çevre Yönetim Sistemi Belgesi ve OHSAS 18001 İş Sağlığı ve Güvenliği Yönetim Sistemi Belgesi, TSE-HYB(Hizmet Yeterlilik Belgesi ), CE belgesi, Bilim Sanayi ve Teknoloji Bakanlığından onaylı Sanayi Sicil Belgesi bulunmalıdır.</w:t>
      </w:r>
    </w:p>
    <w:p w14:paraId="416AF0B4" w14:textId="15AF6A1C" w:rsidR="00E67654" w:rsidRPr="00C93154" w:rsidRDefault="00E67654" w:rsidP="00E676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GARANTİ VE BAKIM KOŞULLARI</w:t>
      </w:r>
    </w:p>
    <w:p w14:paraId="40B56F3D" w14:textId="77777777" w:rsidR="00E67654" w:rsidRPr="00C93154" w:rsidRDefault="00E67654" w:rsidP="00184EE0">
      <w:pPr>
        <w:numPr>
          <w:ilvl w:val="0"/>
          <w:numId w:val="17"/>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süresi sistemin teslim tarihten itibaren 24 (yirmi dört) aydır. Bu süre zarfı içerisinde tüm sistem ve cihazlar üretim ve işçilik hatalarına karşı garantili olacak, hatalı imalat, işçilik ya da montaj yüzünden hasara uğrayan malzeme değiştirilerek yerine yenisi monte edilecektir. Garanti süresi içerisinde sistem ve cihazların bakımı ücretsiz yapılacaktır. </w:t>
      </w:r>
    </w:p>
    <w:p w14:paraId="0B793FFE" w14:textId="77777777" w:rsidR="00E67654" w:rsidRPr="00C93154" w:rsidRDefault="00E67654" w:rsidP="00184EE0">
      <w:pPr>
        <w:numPr>
          <w:ilvl w:val="0"/>
          <w:numId w:val="17"/>
        </w:numPr>
        <w:spacing w:after="47" w:line="268" w:lineRule="auto"/>
        <w:ind w:hanging="360"/>
        <w:jc w:val="both"/>
        <w:rPr>
          <w:rFonts w:ascii="Arial" w:hAnsi="Arial" w:cs="Arial"/>
          <w:sz w:val="20"/>
          <w:szCs w:val="20"/>
        </w:rPr>
      </w:pPr>
      <w:r w:rsidRPr="00C93154">
        <w:rPr>
          <w:rFonts w:ascii="Arial" w:hAnsi="Arial" w:cs="Arial"/>
          <w:sz w:val="20"/>
          <w:szCs w:val="20"/>
        </w:rPr>
        <w:t xml:space="preserve">Bakım için arıza bildirimi yapıldığında en geç 12 (on iki) saat içerisinde müdahale edilecek, arızalı cihazlar 24(yirmi dört) saat içerisinde ücretsiz olarak çalışır vaziyetteki muadilleri ile değiştirilerek sistemin çalışma sürekliliği sağlanacaktır. </w:t>
      </w:r>
    </w:p>
    <w:p w14:paraId="4598BC07" w14:textId="604E6C0E" w:rsidR="00E67654" w:rsidRDefault="00E67654" w:rsidP="00184EE0">
      <w:pPr>
        <w:numPr>
          <w:ilvl w:val="0"/>
          <w:numId w:val="17"/>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kapsamında değiştirilen parçaların maliyet, nakliye, montaj vb. masrafları işi yapan firmaya ait olacaktır. </w:t>
      </w:r>
    </w:p>
    <w:p w14:paraId="0F7240B2" w14:textId="77777777" w:rsidR="00E67654" w:rsidRPr="00C93154" w:rsidRDefault="00E67654" w:rsidP="00184EE0">
      <w:pPr>
        <w:numPr>
          <w:ilvl w:val="0"/>
          <w:numId w:val="17"/>
        </w:numPr>
        <w:spacing w:after="47" w:line="268" w:lineRule="auto"/>
        <w:ind w:hanging="360"/>
        <w:jc w:val="both"/>
        <w:rPr>
          <w:rFonts w:ascii="Arial" w:hAnsi="Arial" w:cs="Arial"/>
          <w:sz w:val="20"/>
          <w:szCs w:val="20"/>
        </w:rPr>
      </w:pPr>
      <w:r w:rsidRPr="00C93154">
        <w:rPr>
          <w:rFonts w:ascii="Arial" w:hAnsi="Arial" w:cs="Arial"/>
          <w:sz w:val="20"/>
          <w:szCs w:val="20"/>
        </w:rPr>
        <w:t xml:space="preserve">Yüklenici firma, garanti süresi boyunca 6 (altı) aylık periyodlarla ücretsiz koruyucu bakım yapacaktır. </w:t>
      </w:r>
    </w:p>
    <w:p w14:paraId="2CE7D7AC" w14:textId="7BF8DFD2" w:rsidR="009B53B5" w:rsidRPr="00A400BF" w:rsidRDefault="00E67654" w:rsidP="000B3E94">
      <w:pPr>
        <w:numPr>
          <w:ilvl w:val="0"/>
          <w:numId w:val="17"/>
        </w:numPr>
        <w:suppressAutoHyphens/>
        <w:spacing w:after="0" w:line="240" w:lineRule="auto"/>
        <w:ind w:hanging="360"/>
        <w:jc w:val="both"/>
        <w:rPr>
          <w:rFonts w:ascii="Arial" w:hAnsi="Arial" w:cs="Arial"/>
          <w:sz w:val="20"/>
          <w:szCs w:val="20"/>
        </w:rPr>
      </w:pPr>
      <w:r w:rsidRPr="00A400BF">
        <w:rPr>
          <w:rFonts w:ascii="Arial" w:hAnsi="Arial" w:cs="Arial"/>
          <w:sz w:val="20"/>
          <w:szCs w:val="20"/>
        </w:rPr>
        <w:t>Yapılan tüm işlemler karşılıklı olarak imzalanan bir tutanak ile yazılı hale getirilecektir</w:t>
      </w:r>
      <w:r w:rsidR="00A400BF" w:rsidRPr="00A400BF">
        <w:rPr>
          <w:rFonts w:ascii="Arial" w:hAnsi="Arial" w:cs="Arial"/>
          <w:sz w:val="20"/>
          <w:szCs w:val="20"/>
        </w:rPr>
        <w:t>.</w:t>
      </w:r>
    </w:p>
    <w:sectPr w:rsidR="009B53B5" w:rsidRPr="00A400BF" w:rsidSect="00625FFC">
      <w:footerReference w:type="default" r:id="rId8"/>
      <w:pgSz w:w="11906" w:h="16838"/>
      <w:pgMar w:top="993"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7B32" w14:textId="77777777" w:rsidR="006061EF" w:rsidRDefault="006061EF" w:rsidP="008A6F5C">
      <w:pPr>
        <w:spacing w:after="0" w:line="240" w:lineRule="auto"/>
      </w:pPr>
      <w:r>
        <w:separator/>
      </w:r>
    </w:p>
  </w:endnote>
  <w:endnote w:type="continuationSeparator" w:id="0">
    <w:p w14:paraId="4A8DAC6B" w14:textId="77777777" w:rsidR="006061EF" w:rsidRDefault="006061EF" w:rsidP="008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PCL6)">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84261"/>
      <w:docPartObj>
        <w:docPartGallery w:val="Page Numbers (Bottom of Page)"/>
        <w:docPartUnique/>
      </w:docPartObj>
    </w:sdtPr>
    <w:sdtEndPr/>
    <w:sdtContent>
      <w:p w14:paraId="3C5D7C6A" w14:textId="204FA415" w:rsidR="00C125A0" w:rsidRDefault="00330F96">
        <w:pPr>
          <w:pStyle w:val="AltBilgi"/>
          <w:jc w:val="center"/>
        </w:pPr>
        <w:r>
          <w:fldChar w:fldCharType="begin"/>
        </w:r>
        <w:r>
          <w:instrText>PAGE   \* MERGEFORMAT</w:instrText>
        </w:r>
        <w:r>
          <w:fldChar w:fldCharType="separate"/>
        </w:r>
        <w:r w:rsidR="00D8504F">
          <w:rPr>
            <w:noProof/>
          </w:rPr>
          <w:t>10</w:t>
        </w:r>
        <w:r>
          <w:rPr>
            <w:noProof/>
          </w:rPr>
          <w:fldChar w:fldCharType="end"/>
        </w:r>
      </w:p>
    </w:sdtContent>
  </w:sdt>
  <w:p w14:paraId="697ACC77" w14:textId="77777777" w:rsidR="00C125A0" w:rsidRDefault="00C125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3528" w14:textId="77777777" w:rsidR="006061EF" w:rsidRDefault="006061EF" w:rsidP="008A6F5C">
      <w:pPr>
        <w:spacing w:after="0" w:line="240" w:lineRule="auto"/>
      </w:pPr>
      <w:r>
        <w:separator/>
      </w:r>
    </w:p>
  </w:footnote>
  <w:footnote w:type="continuationSeparator" w:id="0">
    <w:p w14:paraId="1A3EF4A1" w14:textId="77777777" w:rsidR="006061EF" w:rsidRDefault="006061EF" w:rsidP="008A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2AED7A6"/>
    <w:lvl w:ilvl="0">
      <w:start w:val="1"/>
      <w:numFmt w:val="decimal"/>
      <w:pStyle w:val="ListeNumaras"/>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74"/>
    <w:multiLevelType w:val="singleLevel"/>
    <w:tmpl w:val="00000074"/>
    <w:name w:val="WW8Num117"/>
    <w:lvl w:ilvl="0">
      <w:numFmt w:val="bullet"/>
      <w:lvlText w:val=""/>
      <w:lvlJc w:val="left"/>
      <w:pPr>
        <w:tabs>
          <w:tab w:val="num" w:pos="850"/>
        </w:tabs>
        <w:ind w:left="850" w:hanging="283"/>
      </w:pPr>
      <w:rPr>
        <w:rFonts w:ascii="Symbol" w:hAnsi="Symbol"/>
      </w:rPr>
    </w:lvl>
  </w:abstractNum>
  <w:abstractNum w:abstractNumId="3" w15:restartNumberingAfterBreak="0">
    <w:nsid w:val="01E85A6D"/>
    <w:multiLevelType w:val="multilevel"/>
    <w:tmpl w:val="29FE68AA"/>
    <w:lvl w:ilvl="0">
      <w:start w:val="1"/>
      <w:numFmt w:val="decimal"/>
      <w:pStyle w:val="Baslik-1"/>
      <w:lvlText w:val="%1."/>
      <w:lvlJc w:val="left"/>
      <w:pPr>
        <w:tabs>
          <w:tab w:val="num" w:pos="567"/>
        </w:tabs>
        <w:ind w:left="567" w:hanging="567"/>
      </w:pPr>
      <w:rPr>
        <w:rFonts w:hint="default"/>
      </w:rPr>
    </w:lvl>
    <w:lvl w:ilvl="1">
      <w:start w:val="1"/>
      <w:numFmt w:val="decimal"/>
      <w:pStyle w:val="Baslik-2"/>
      <w:lvlText w:val="%1.%2."/>
      <w:lvlJc w:val="left"/>
      <w:pPr>
        <w:tabs>
          <w:tab w:val="num" w:pos="567"/>
        </w:tabs>
        <w:ind w:left="567" w:hanging="567"/>
      </w:pPr>
      <w:rPr>
        <w:rFonts w:hint="default"/>
      </w:rPr>
    </w:lvl>
    <w:lvl w:ilvl="2">
      <w:start w:val="1"/>
      <w:numFmt w:val="decimal"/>
      <w:pStyle w:val="Baslik-OzlBrFyt"/>
      <w:lvlText w:val="%1.%2.%3."/>
      <w:lvlJc w:val="left"/>
      <w:pPr>
        <w:tabs>
          <w:tab w:val="num" w:pos="720"/>
        </w:tabs>
        <w:ind w:left="720" w:hanging="720"/>
      </w:pPr>
      <w:rPr>
        <w:rFonts w:hint="default"/>
      </w:rPr>
    </w:lvl>
    <w:lvl w:ilvl="3">
      <w:start w:val="1"/>
      <w:numFmt w:val="decimal"/>
      <w:pStyle w:val="Basli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6D7AF3"/>
    <w:multiLevelType w:val="hybridMultilevel"/>
    <w:tmpl w:val="1E62E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FB22FB"/>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7452F2"/>
    <w:multiLevelType w:val="hybridMultilevel"/>
    <w:tmpl w:val="A4609D4E"/>
    <w:lvl w:ilvl="0" w:tplc="2B748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099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EE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E43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02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8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861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2FA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5B7DB0"/>
    <w:multiLevelType w:val="hybridMultilevel"/>
    <w:tmpl w:val="33C69C88"/>
    <w:lvl w:ilvl="0" w:tplc="90E2C872">
      <w:start w:val="1"/>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2D7560"/>
    <w:multiLevelType w:val="multilevel"/>
    <w:tmpl w:val="0FDCB516"/>
    <w:name w:val="S1"/>
    <w:lvl w:ilvl="0">
      <w:start w:val="1"/>
      <w:numFmt w:val="decimal"/>
      <w:pStyle w:val="Header1"/>
      <w:lvlText w:val="%1)"/>
      <w:lvlJc w:val="left"/>
      <w:pPr>
        <w:ind w:left="1146" w:hanging="720"/>
      </w:pPr>
      <w:rPr>
        <w:rFonts w:cs="Times New Roman" w:hint="default"/>
        <w:b/>
        <w:sz w:val="24"/>
        <w:szCs w:val="24"/>
      </w:rPr>
    </w:lvl>
    <w:lvl w:ilvl="1">
      <w:start w:val="1"/>
      <w:numFmt w:val="decimal"/>
      <w:pStyle w:val="Header11"/>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4843891"/>
    <w:multiLevelType w:val="hybridMultilevel"/>
    <w:tmpl w:val="E41ED94E"/>
    <w:lvl w:ilvl="0" w:tplc="125C9ECA">
      <w:start w:val="1"/>
      <w:numFmt w:val="decimal"/>
      <w:lvlText w:val="%1."/>
      <w:lvlJc w:val="left"/>
      <w:pPr>
        <w:ind w:left="360" w:firstLine="0"/>
      </w:pPr>
      <w:rPr>
        <w:rFonts w:asciiTheme="minorHAnsi" w:eastAsiaTheme="minorHAnsi" w:hAnsiTheme="minorHAnsi" w:cstheme="minorBidi"/>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CD6D37"/>
    <w:multiLevelType w:val="hybridMultilevel"/>
    <w:tmpl w:val="9BDCECA2"/>
    <w:lvl w:ilvl="0" w:tplc="782256EA">
      <w:start w:val="1"/>
      <w:numFmt w:val="decimal"/>
      <w:lvlText w:val="%1-"/>
      <w:lvlJc w:val="left"/>
      <w:pPr>
        <w:tabs>
          <w:tab w:val="num" w:pos="920"/>
        </w:tabs>
        <w:ind w:left="920" w:hanging="360"/>
      </w:pPr>
      <w:rPr>
        <w:rFonts w:ascii="Arial" w:eastAsia="Times New Roman" w:hAnsi="Arial" w:cs="Times New Roman"/>
      </w:rPr>
    </w:lvl>
    <w:lvl w:ilvl="1" w:tplc="59708814">
      <w:start w:val="1"/>
      <w:numFmt w:val="upperLetter"/>
      <w:lvlText w:val="%2-"/>
      <w:lvlJc w:val="left"/>
      <w:pPr>
        <w:tabs>
          <w:tab w:val="num" w:pos="1640"/>
        </w:tabs>
        <w:ind w:left="1640" w:hanging="360"/>
      </w:pPr>
      <w:rPr>
        <w:rFonts w:hint="default"/>
      </w:rPr>
    </w:lvl>
    <w:lvl w:ilvl="2" w:tplc="CC74337C">
      <w:start w:val="1"/>
      <w:numFmt w:val="bullet"/>
      <w:lvlText w:val=""/>
      <w:lvlJc w:val="left"/>
      <w:pPr>
        <w:tabs>
          <w:tab w:val="num" w:pos="2540"/>
        </w:tabs>
        <w:ind w:left="2540" w:hanging="360"/>
      </w:pPr>
      <w:rPr>
        <w:rFonts w:ascii="Symbol" w:eastAsia="Times New Roman" w:hAnsi="Symbol" w:cs="Times New Roman" w:hint="default"/>
      </w:rPr>
    </w:lvl>
    <w:lvl w:ilvl="3" w:tplc="DB1A1434">
      <w:start w:val="1"/>
      <w:numFmt w:val="decimal"/>
      <w:lvlText w:val="%4."/>
      <w:lvlJc w:val="left"/>
      <w:pPr>
        <w:tabs>
          <w:tab w:val="num" w:pos="1844"/>
        </w:tabs>
        <w:ind w:left="1844" w:hanging="567"/>
      </w:pPr>
      <w:rPr>
        <w:rFonts w:ascii="Arial" w:hAnsi="Arial" w:hint="default"/>
        <w:b w:val="0"/>
        <w:i w:val="0"/>
        <w:sz w:val="18"/>
        <w:szCs w:val="18"/>
      </w:rPr>
    </w:lvl>
    <w:lvl w:ilvl="4" w:tplc="041F0019" w:tentative="1">
      <w:start w:val="1"/>
      <w:numFmt w:val="lowerLetter"/>
      <w:lvlText w:val="%5."/>
      <w:lvlJc w:val="left"/>
      <w:pPr>
        <w:tabs>
          <w:tab w:val="num" w:pos="3800"/>
        </w:tabs>
        <w:ind w:left="3800" w:hanging="360"/>
      </w:pPr>
    </w:lvl>
    <w:lvl w:ilvl="5" w:tplc="041F001B" w:tentative="1">
      <w:start w:val="1"/>
      <w:numFmt w:val="lowerRoman"/>
      <w:lvlText w:val="%6."/>
      <w:lvlJc w:val="right"/>
      <w:pPr>
        <w:tabs>
          <w:tab w:val="num" w:pos="4520"/>
        </w:tabs>
        <w:ind w:left="4520" w:hanging="180"/>
      </w:pPr>
    </w:lvl>
    <w:lvl w:ilvl="6" w:tplc="041F000F" w:tentative="1">
      <w:start w:val="1"/>
      <w:numFmt w:val="decimal"/>
      <w:lvlText w:val="%7."/>
      <w:lvlJc w:val="left"/>
      <w:pPr>
        <w:tabs>
          <w:tab w:val="num" w:pos="5240"/>
        </w:tabs>
        <w:ind w:left="5240" w:hanging="360"/>
      </w:pPr>
    </w:lvl>
    <w:lvl w:ilvl="7" w:tplc="041F0019" w:tentative="1">
      <w:start w:val="1"/>
      <w:numFmt w:val="lowerLetter"/>
      <w:lvlText w:val="%8."/>
      <w:lvlJc w:val="left"/>
      <w:pPr>
        <w:tabs>
          <w:tab w:val="num" w:pos="5960"/>
        </w:tabs>
        <w:ind w:left="5960" w:hanging="360"/>
      </w:pPr>
    </w:lvl>
    <w:lvl w:ilvl="8" w:tplc="041F001B" w:tentative="1">
      <w:start w:val="1"/>
      <w:numFmt w:val="lowerRoman"/>
      <w:lvlText w:val="%9."/>
      <w:lvlJc w:val="right"/>
      <w:pPr>
        <w:tabs>
          <w:tab w:val="num" w:pos="6680"/>
        </w:tabs>
        <w:ind w:left="6680" w:hanging="180"/>
      </w:pPr>
    </w:lvl>
  </w:abstractNum>
  <w:abstractNum w:abstractNumId="11" w15:restartNumberingAfterBreak="0">
    <w:nsid w:val="29AE2F2E"/>
    <w:multiLevelType w:val="hybridMultilevel"/>
    <w:tmpl w:val="785602C4"/>
    <w:lvl w:ilvl="0" w:tplc="90F48E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8378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8D5D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29CE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8B7B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8BD3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E83F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CC86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652F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28289F"/>
    <w:multiLevelType w:val="hybridMultilevel"/>
    <w:tmpl w:val="39FCF338"/>
    <w:lvl w:ilvl="0" w:tplc="467C61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DA7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9DA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AC5A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418A8">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C48E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AA47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297F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2ACD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9C463A"/>
    <w:multiLevelType w:val="hybridMultilevel"/>
    <w:tmpl w:val="AF26D51C"/>
    <w:lvl w:ilvl="0" w:tplc="12767884">
      <w:start w:val="1"/>
      <w:numFmt w:val="decimal"/>
      <w:lvlText w:val="%1."/>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600BA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4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0076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25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2663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227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0AA7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83A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2C7D97"/>
    <w:multiLevelType w:val="multilevel"/>
    <w:tmpl w:val="7E6A3E96"/>
    <w:lvl w:ilvl="0">
      <w:start w:val="1"/>
      <w:numFmt w:val="decimal"/>
      <w:pStyle w:val="Level2"/>
      <w:isLgl/>
      <w:lvlText w:val="%1"/>
      <w:lvlJc w:val="left"/>
      <w:pPr>
        <w:tabs>
          <w:tab w:val="num" w:pos="360"/>
        </w:tabs>
        <w:ind w:left="0" w:firstLine="0"/>
      </w:pPr>
      <w:rPr>
        <w:rFonts w:ascii="Arial" w:hAnsi="Arial" w:hint="default"/>
        <w:b/>
        <w:i w:val="0"/>
        <w:sz w:val="36"/>
      </w:rPr>
    </w:lvl>
    <w:lvl w:ilvl="1">
      <w:start w:val="1"/>
      <w:numFmt w:val="decimal"/>
      <w:pStyle w:val="Level3"/>
      <w:isLgl/>
      <w:lvlText w:val="%1.%2"/>
      <w:lvlJc w:val="left"/>
      <w:pPr>
        <w:tabs>
          <w:tab w:val="num" w:pos="720"/>
        </w:tabs>
        <w:ind w:left="0" w:firstLine="0"/>
      </w:pPr>
      <w:rPr>
        <w:rFonts w:ascii="Arial" w:hAnsi="Arial" w:hint="default"/>
        <w:b/>
        <w:i w:val="0"/>
        <w:sz w:val="32"/>
      </w:rPr>
    </w:lvl>
    <w:lvl w:ilvl="2">
      <w:start w:val="1"/>
      <w:numFmt w:val="decimal"/>
      <w:pStyle w:val="Level4"/>
      <w:isLgl/>
      <w:lvlText w:val="%1.%2.%3"/>
      <w:lvlJc w:val="left"/>
      <w:pPr>
        <w:tabs>
          <w:tab w:val="num" w:pos="720"/>
        </w:tabs>
        <w:ind w:left="0" w:firstLine="0"/>
      </w:pPr>
      <w:rPr>
        <w:rFonts w:ascii="Arial" w:hAnsi="Arial" w:hint="default"/>
        <w:b/>
        <w:i w:val="0"/>
        <w:sz w:val="28"/>
      </w:rPr>
    </w:lvl>
    <w:lvl w:ilvl="3">
      <w:start w:val="1"/>
      <w:numFmt w:val="decimal"/>
      <w:pStyle w:val="Level5"/>
      <w:isLgl/>
      <w:lvlText w:val="%1.%2.%3.%4"/>
      <w:lvlJc w:val="left"/>
      <w:pPr>
        <w:tabs>
          <w:tab w:val="num" w:pos="1080"/>
        </w:tabs>
        <w:ind w:left="0" w:firstLine="0"/>
      </w:pPr>
      <w:rPr>
        <w:rFonts w:ascii="Arial" w:hAnsi="Arial"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03A06AE"/>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781297"/>
    <w:multiLevelType w:val="multilevel"/>
    <w:tmpl w:val="A2506ED0"/>
    <w:name w:val="WW8Num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37274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D4B23B7"/>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1B5817"/>
    <w:multiLevelType w:val="hybridMultilevel"/>
    <w:tmpl w:val="6C7C4C1C"/>
    <w:lvl w:ilvl="0" w:tplc="4AB43B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E32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E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2F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E7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289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0A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44D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8"/>
  </w:num>
  <w:num w:numId="3">
    <w:abstractNumId w:val="14"/>
  </w:num>
  <w:num w:numId="4">
    <w:abstractNumId w:val="0"/>
  </w:num>
  <w:num w:numId="5">
    <w:abstractNumId w:val="3"/>
  </w:num>
  <w:num w:numId="6">
    <w:abstractNumId w:val="17"/>
  </w:num>
  <w:num w:numId="7">
    <w:abstractNumId w:val="7"/>
  </w:num>
  <w:num w:numId="8">
    <w:abstractNumId w:val="10"/>
  </w:num>
  <w:num w:numId="9">
    <w:abstractNumId w:val="15"/>
  </w:num>
  <w:num w:numId="10">
    <w:abstractNumId w:val="6"/>
  </w:num>
  <w:num w:numId="11">
    <w:abstractNumId w:val="13"/>
  </w:num>
  <w:num w:numId="12">
    <w:abstractNumId w:val="19"/>
  </w:num>
  <w:num w:numId="13">
    <w:abstractNumId w:val="11"/>
  </w:num>
  <w:num w:numId="14">
    <w:abstractNumId w:val="12"/>
  </w:num>
  <w:num w:numId="15">
    <w:abstractNumId w:val="5"/>
  </w:num>
  <w:num w:numId="16">
    <w:abstractNumId w:val="9"/>
  </w:num>
  <w:num w:numId="17">
    <w:abstractNumId w:val="18"/>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D6"/>
    <w:rsid w:val="00001719"/>
    <w:rsid w:val="00002E3E"/>
    <w:rsid w:val="00011783"/>
    <w:rsid w:val="00017DB7"/>
    <w:rsid w:val="0003258F"/>
    <w:rsid w:val="00032A46"/>
    <w:rsid w:val="00035CE5"/>
    <w:rsid w:val="00037E57"/>
    <w:rsid w:val="0004630B"/>
    <w:rsid w:val="0004656B"/>
    <w:rsid w:val="000621A4"/>
    <w:rsid w:val="000632A9"/>
    <w:rsid w:val="00063A88"/>
    <w:rsid w:val="00072DCA"/>
    <w:rsid w:val="00075051"/>
    <w:rsid w:val="00091EAF"/>
    <w:rsid w:val="00094041"/>
    <w:rsid w:val="000B0749"/>
    <w:rsid w:val="000B6E24"/>
    <w:rsid w:val="000B79FD"/>
    <w:rsid w:val="000C321E"/>
    <w:rsid w:val="000D087B"/>
    <w:rsid w:val="000E0536"/>
    <w:rsid w:val="000E3E45"/>
    <w:rsid w:val="000F2EAA"/>
    <w:rsid w:val="001010D1"/>
    <w:rsid w:val="00106A54"/>
    <w:rsid w:val="00107CCA"/>
    <w:rsid w:val="00133A22"/>
    <w:rsid w:val="00135DF0"/>
    <w:rsid w:val="0013753E"/>
    <w:rsid w:val="00142992"/>
    <w:rsid w:val="00146A3B"/>
    <w:rsid w:val="00147A54"/>
    <w:rsid w:val="00155019"/>
    <w:rsid w:val="00167D1D"/>
    <w:rsid w:val="00184EE0"/>
    <w:rsid w:val="00185692"/>
    <w:rsid w:val="001A116D"/>
    <w:rsid w:val="001C1991"/>
    <w:rsid w:val="001D40BA"/>
    <w:rsid w:val="001E3A0F"/>
    <w:rsid w:val="001E59E9"/>
    <w:rsid w:val="001E5FFD"/>
    <w:rsid w:val="001F0FFB"/>
    <w:rsid w:val="001F22F1"/>
    <w:rsid w:val="00206034"/>
    <w:rsid w:val="00207DB8"/>
    <w:rsid w:val="0022451B"/>
    <w:rsid w:val="00230F65"/>
    <w:rsid w:val="0023535D"/>
    <w:rsid w:val="00240EA8"/>
    <w:rsid w:val="00242049"/>
    <w:rsid w:val="00242439"/>
    <w:rsid w:val="002443C7"/>
    <w:rsid w:val="00244585"/>
    <w:rsid w:val="00250461"/>
    <w:rsid w:val="00265595"/>
    <w:rsid w:val="00265C73"/>
    <w:rsid w:val="00270D36"/>
    <w:rsid w:val="002747AC"/>
    <w:rsid w:val="0029279C"/>
    <w:rsid w:val="0029602E"/>
    <w:rsid w:val="002B64D1"/>
    <w:rsid w:val="002C5DEB"/>
    <w:rsid w:val="002C5E32"/>
    <w:rsid w:val="002D60C6"/>
    <w:rsid w:val="002E1FE7"/>
    <w:rsid w:val="002E60E2"/>
    <w:rsid w:val="002F18F1"/>
    <w:rsid w:val="002F3C5E"/>
    <w:rsid w:val="002F6406"/>
    <w:rsid w:val="003021B1"/>
    <w:rsid w:val="00307F76"/>
    <w:rsid w:val="00327158"/>
    <w:rsid w:val="00330BAD"/>
    <w:rsid w:val="00330F96"/>
    <w:rsid w:val="00341499"/>
    <w:rsid w:val="00347902"/>
    <w:rsid w:val="003523A6"/>
    <w:rsid w:val="00352ABF"/>
    <w:rsid w:val="003545C8"/>
    <w:rsid w:val="00356A9E"/>
    <w:rsid w:val="003666E6"/>
    <w:rsid w:val="00367F4B"/>
    <w:rsid w:val="00373CE4"/>
    <w:rsid w:val="003765C4"/>
    <w:rsid w:val="00386C72"/>
    <w:rsid w:val="003954CA"/>
    <w:rsid w:val="003A7860"/>
    <w:rsid w:val="003B1300"/>
    <w:rsid w:val="003B41F6"/>
    <w:rsid w:val="003D1583"/>
    <w:rsid w:val="003D2269"/>
    <w:rsid w:val="003D779B"/>
    <w:rsid w:val="003E12AF"/>
    <w:rsid w:val="003E1CB0"/>
    <w:rsid w:val="003E3ABA"/>
    <w:rsid w:val="003F111D"/>
    <w:rsid w:val="003F26D3"/>
    <w:rsid w:val="003F5394"/>
    <w:rsid w:val="00401E90"/>
    <w:rsid w:val="00406375"/>
    <w:rsid w:val="00410ACF"/>
    <w:rsid w:val="004114A3"/>
    <w:rsid w:val="00411E03"/>
    <w:rsid w:val="00420C70"/>
    <w:rsid w:val="0042547D"/>
    <w:rsid w:val="00427CC3"/>
    <w:rsid w:val="004315BF"/>
    <w:rsid w:val="00431F7A"/>
    <w:rsid w:val="004366A5"/>
    <w:rsid w:val="0044294A"/>
    <w:rsid w:val="00442F47"/>
    <w:rsid w:val="004442B5"/>
    <w:rsid w:val="00456A82"/>
    <w:rsid w:val="00462DD1"/>
    <w:rsid w:val="00464A29"/>
    <w:rsid w:val="004664A0"/>
    <w:rsid w:val="00466EA7"/>
    <w:rsid w:val="004677F8"/>
    <w:rsid w:val="004701E9"/>
    <w:rsid w:val="00477602"/>
    <w:rsid w:val="00491555"/>
    <w:rsid w:val="00491B4E"/>
    <w:rsid w:val="004A200E"/>
    <w:rsid w:val="004B05A8"/>
    <w:rsid w:val="004B3C5E"/>
    <w:rsid w:val="004B57DD"/>
    <w:rsid w:val="004C0604"/>
    <w:rsid w:val="004C527B"/>
    <w:rsid w:val="004D2B16"/>
    <w:rsid w:val="004E1A02"/>
    <w:rsid w:val="004E1E6A"/>
    <w:rsid w:val="004E4511"/>
    <w:rsid w:val="004F4A98"/>
    <w:rsid w:val="004F5B89"/>
    <w:rsid w:val="004F7176"/>
    <w:rsid w:val="005009B6"/>
    <w:rsid w:val="0050420B"/>
    <w:rsid w:val="0051751A"/>
    <w:rsid w:val="00517A34"/>
    <w:rsid w:val="00524991"/>
    <w:rsid w:val="0053210F"/>
    <w:rsid w:val="00534794"/>
    <w:rsid w:val="00535BAB"/>
    <w:rsid w:val="00535DBF"/>
    <w:rsid w:val="00537BBD"/>
    <w:rsid w:val="005422FF"/>
    <w:rsid w:val="00557BD8"/>
    <w:rsid w:val="00565977"/>
    <w:rsid w:val="005751A0"/>
    <w:rsid w:val="005773E8"/>
    <w:rsid w:val="00583231"/>
    <w:rsid w:val="00593A11"/>
    <w:rsid w:val="005B4492"/>
    <w:rsid w:val="005C2208"/>
    <w:rsid w:val="005C7F3A"/>
    <w:rsid w:val="005D0D4B"/>
    <w:rsid w:val="005D246F"/>
    <w:rsid w:val="005D56BB"/>
    <w:rsid w:val="005D6D32"/>
    <w:rsid w:val="005E2E4F"/>
    <w:rsid w:val="005E4FD5"/>
    <w:rsid w:val="005E5073"/>
    <w:rsid w:val="005E5614"/>
    <w:rsid w:val="0060082F"/>
    <w:rsid w:val="006060C4"/>
    <w:rsid w:val="006061EF"/>
    <w:rsid w:val="00611D2F"/>
    <w:rsid w:val="00613281"/>
    <w:rsid w:val="00617CF5"/>
    <w:rsid w:val="00621382"/>
    <w:rsid w:val="00625FFC"/>
    <w:rsid w:val="006629A9"/>
    <w:rsid w:val="006738D6"/>
    <w:rsid w:val="0067402F"/>
    <w:rsid w:val="00680C0F"/>
    <w:rsid w:val="006850F6"/>
    <w:rsid w:val="00686DEE"/>
    <w:rsid w:val="00691253"/>
    <w:rsid w:val="006A3C24"/>
    <w:rsid w:val="006B0F58"/>
    <w:rsid w:val="006B513F"/>
    <w:rsid w:val="006B5B18"/>
    <w:rsid w:val="006C0153"/>
    <w:rsid w:val="006C33C2"/>
    <w:rsid w:val="006C40E7"/>
    <w:rsid w:val="006C72B0"/>
    <w:rsid w:val="006D3280"/>
    <w:rsid w:val="006D47E4"/>
    <w:rsid w:val="006D7F3D"/>
    <w:rsid w:val="006F0DDE"/>
    <w:rsid w:val="006F3890"/>
    <w:rsid w:val="0070577F"/>
    <w:rsid w:val="00716939"/>
    <w:rsid w:val="007207FA"/>
    <w:rsid w:val="007242DA"/>
    <w:rsid w:val="00725C0A"/>
    <w:rsid w:val="00727201"/>
    <w:rsid w:val="00741736"/>
    <w:rsid w:val="0074312F"/>
    <w:rsid w:val="00747EAC"/>
    <w:rsid w:val="00753E2D"/>
    <w:rsid w:val="007568A1"/>
    <w:rsid w:val="00766246"/>
    <w:rsid w:val="007831F7"/>
    <w:rsid w:val="00792A5E"/>
    <w:rsid w:val="007A22BA"/>
    <w:rsid w:val="007A2EF9"/>
    <w:rsid w:val="007A4B65"/>
    <w:rsid w:val="007A73AE"/>
    <w:rsid w:val="007B0B8B"/>
    <w:rsid w:val="007C50D5"/>
    <w:rsid w:val="007E3AF4"/>
    <w:rsid w:val="007E663D"/>
    <w:rsid w:val="007F0E9E"/>
    <w:rsid w:val="007F23A1"/>
    <w:rsid w:val="007F441D"/>
    <w:rsid w:val="007F500B"/>
    <w:rsid w:val="007F5E74"/>
    <w:rsid w:val="007F6067"/>
    <w:rsid w:val="0080284B"/>
    <w:rsid w:val="00817457"/>
    <w:rsid w:val="008212C1"/>
    <w:rsid w:val="0082139D"/>
    <w:rsid w:val="00825320"/>
    <w:rsid w:val="00826DA3"/>
    <w:rsid w:val="00830DF7"/>
    <w:rsid w:val="00833F81"/>
    <w:rsid w:val="0084116D"/>
    <w:rsid w:val="0084229D"/>
    <w:rsid w:val="008437A7"/>
    <w:rsid w:val="00855429"/>
    <w:rsid w:val="00855EC7"/>
    <w:rsid w:val="00862B7B"/>
    <w:rsid w:val="00875ADD"/>
    <w:rsid w:val="0087652C"/>
    <w:rsid w:val="00882DB2"/>
    <w:rsid w:val="00884031"/>
    <w:rsid w:val="008851E3"/>
    <w:rsid w:val="008902CA"/>
    <w:rsid w:val="00893792"/>
    <w:rsid w:val="008958C8"/>
    <w:rsid w:val="008966C3"/>
    <w:rsid w:val="008A314A"/>
    <w:rsid w:val="008A456C"/>
    <w:rsid w:val="008A5AE1"/>
    <w:rsid w:val="008A6F5C"/>
    <w:rsid w:val="008B182B"/>
    <w:rsid w:val="008D2BE1"/>
    <w:rsid w:val="008D35B4"/>
    <w:rsid w:val="008D5302"/>
    <w:rsid w:val="008E5D1C"/>
    <w:rsid w:val="008F5DDF"/>
    <w:rsid w:val="008F69CD"/>
    <w:rsid w:val="009062E3"/>
    <w:rsid w:val="009154CA"/>
    <w:rsid w:val="00923907"/>
    <w:rsid w:val="009276FD"/>
    <w:rsid w:val="009316FA"/>
    <w:rsid w:val="009344B3"/>
    <w:rsid w:val="009408F9"/>
    <w:rsid w:val="00943C9E"/>
    <w:rsid w:val="009446ED"/>
    <w:rsid w:val="00945575"/>
    <w:rsid w:val="00947EE1"/>
    <w:rsid w:val="00956318"/>
    <w:rsid w:val="00956C6E"/>
    <w:rsid w:val="0095747A"/>
    <w:rsid w:val="009743CE"/>
    <w:rsid w:val="009760B4"/>
    <w:rsid w:val="00987163"/>
    <w:rsid w:val="009A25B7"/>
    <w:rsid w:val="009B378D"/>
    <w:rsid w:val="009B53B5"/>
    <w:rsid w:val="009B5D0C"/>
    <w:rsid w:val="009D2070"/>
    <w:rsid w:val="009E3A18"/>
    <w:rsid w:val="009E7476"/>
    <w:rsid w:val="00A1057B"/>
    <w:rsid w:val="00A110BA"/>
    <w:rsid w:val="00A118FF"/>
    <w:rsid w:val="00A2039F"/>
    <w:rsid w:val="00A232D1"/>
    <w:rsid w:val="00A26901"/>
    <w:rsid w:val="00A31533"/>
    <w:rsid w:val="00A31BA4"/>
    <w:rsid w:val="00A34978"/>
    <w:rsid w:val="00A3702B"/>
    <w:rsid w:val="00A400BF"/>
    <w:rsid w:val="00A417CA"/>
    <w:rsid w:val="00A41ECB"/>
    <w:rsid w:val="00A47C87"/>
    <w:rsid w:val="00A53C44"/>
    <w:rsid w:val="00A5486E"/>
    <w:rsid w:val="00A6052F"/>
    <w:rsid w:val="00A6294B"/>
    <w:rsid w:val="00A80459"/>
    <w:rsid w:val="00A8236D"/>
    <w:rsid w:val="00A82E11"/>
    <w:rsid w:val="00A920D1"/>
    <w:rsid w:val="00A976EA"/>
    <w:rsid w:val="00AA0E6D"/>
    <w:rsid w:val="00AA19A5"/>
    <w:rsid w:val="00AA5466"/>
    <w:rsid w:val="00AB3266"/>
    <w:rsid w:val="00AB476F"/>
    <w:rsid w:val="00AC5E62"/>
    <w:rsid w:val="00AD0731"/>
    <w:rsid w:val="00AD0939"/>
    <w:rsid w:val="00AF0EE8"/>
    <w:rsid w:val="00AF1A90"/>
    <w:rsid w:val="00AF54E7"/>
    <w:rsid w:val="00AF5600"/>
    <w:rsid w:val="00B02097"/>
    <w:rsid w:val="00B02C40"/>
    <w:rsid w:val="00B02C98"/>
    <w:rsid w:val="00B057B6"/>
    <w:rsid w:val="00B1340F"/>
    <w:rsid w:val="00B13907"/>
    <w:rsid w:val="00B2048E"/>
    <w:rsid w:val="00B249AA"/>
    <w:rsid w:val="00B346BB"/>
    <w:rsid w:val="00B55AF6"/>
    <w:rsid w:val="00B55FE0"/>
    <w:rsid w:val="00B60CAB"/>
    <w:rsid w:val="00B62546"/>
    <w:rsid w:val="00B64FD9"/>
    <w:rsid w:val="00B66832"/>
    <w:rsid w:val="00B6747F"/>
    <w:rsid w:val="00B67F83"/>
    <w:rsid w:val="00B82723"/>
    <w:rsid w:val="00B83E79"/>
    <w:rsid w:val="00B850A7"/>
    <w:rsid w:val="00B90E62"/>
    <w:rsid w:val="00B92E13"/>
    <w:rsid w:val="00B9422F"/>
    <w:rsid w:val="00BA46B5"/>
    <w:rsid w:val="00BA59BA"/>
    <w:rsid w:val="00BB44C5"/>
    <w:rsid w:val="00BB7936"/>
    <w:rsid w:val="00BC59BB"/>
    <w:rsid w:val="00BC6FB0"/>
    <w:rsid w:val="00BD3987"/>
    <w:rsid w:val="00BD3D34"/>
    <w:rsid w:val="00BD6FB3"/>
    <w:rsid w:val="00BE1AD9"/>
    <w:rsid w:val="00BE263F"/>
    <w:rsid w:val="00BE625F"/>
    <w:rsid w:val="00BE7C33"/>
    <w:rsid w:val="00BF7F7E"/>
    <w:rsid w:val="00C07C60"/>
    <w:rsid w:val="00C07D9B"/>
    <w:rsid w:val="00C07FBD"/>
    <w:rsid w:val="00C125A0"/>
    <w:rsid w:val="00C14B48"/>
    <w:rsid w:val="00C16DCA"/>
    <w:rsid w:val="00C1750E"/>
    <w:rsid w:val="00C22EA2"/>
    <w:rsid w:val="00C255D8"/>
    <w:rsid w:val="00C37D83"/>
    <w:rsid w:val="00C45356"/>
    <w:rsid w:val="00C5105F"/>
    <w:rsid w:val="00C540EE"/>
    <w:rsid w:val="00C55E37"/>
    <w:rsid w:val="00C575F6"/>
    <w:rsid w:val="00C84371"/>
    <w:rsid w:val="00C86005"/>
    <w:rsid w:val="00C913D6"/>
    <w:rsid w:val="00C938DC"/>
    <w:rsid w:val="00C94B59"/>
    <w:rsid w:val="00CA11C4"/>
    <w:rsid w:val="00CA3A9E"/>
    <w:rsid w:val="00CB1E84"/>
    <w:rsid w:val="00CB5E54"/>
    <w:rsid w:val="00CB62C2"/>
    <w:rsid w:val="00CC401F"/>
    <w:rsid w:val="00CD72C6"/>
    <w:rsid w:val="00CE57DB"/>
    <w:rsid w:val="00CE662A"/>
    <w:rsid w:val="00CF67F0"/>
    <w:rsid w:val="00D074AC"/>
    <w:rsid w:val="00D227FB"/>
    <w:rsid w:val="00D23652"/>
    <w:rsid w:val="00D23EFA"/>
    <w:rsid w:val="00D25EA6"/>
    <w:rsid w:val="00D27D0B"/>
    <w:rsid w:val="00D30A46"/>
    <w:rsid w:val="00D321E0"/>
    <w:rsid w:val="00D3465E"/>
    <w:rsid w:val="00D514EC"/>
    <w:rsid w:val="00D52254"/>
    <w:rsid w:val="00D57D0F"/>
    <w:rsid w:val="00D62E70"/>
    <w:rsid w:val="00D63A77"/>
    <w:rsid w:val="00D77DBD"/>
    <w:rsid w:val="00D842DD"/>
    <w:rsid w:val="00D8504F"/>
    <w:rsid w:val="00D901C8"/>
    <w:rsid w:val="00D909DC"/>
    <w:rsid w:val="00D91449"/>
    <w:rsid w:val="00DB3D0F"/>
    <w:rsid w:val="00DC4240"/>
    <w:rsid w:val="00DD3182"/>
    <w:rsid w:val="00DD35CB"/>
    <w:rsid w:val="00DD430D"/>
    <w:rsid w:val="00DD65FB"/>
    <w:rsid w:val="00DE0979"/>
    <w:rsid w:val="00DE1C63"/>
    <w:rsid w:val="00DE24D8"/>
    <w:rsid w:val="00DF0E24"/>
    <w:rsid w:val="00DF3E3B"/>
    <w:rsid w:val="00DF72F7"/>
    <w:rsid w:val="00E0137C"/>
    <w:rsid w:val="00E01A91"/>
    <w:rsid w:val="00E02EDE"/>
    <w:rsid w:val="00E057F2"/>
    <w:rsid w:val="00E066D4"/>
    <w:rsid w:val="00E10CCD"/>
    <w:rsid w:val="00E12049"/>
    <w:rsid w:val="00E2692E"/>
    <w:rsid w:val="00E330C1"/>
    <w:rsid w:val="00E36650"/>
    <w:rsid w:val="00E42ADC"/>
    <w:rsid w:val="00E46444"/>
    <w:rsid w:val="00E46816"/>
    <w:rsid w:val="00E469BE"/>
    <w:rsid w:val="00E50A1E"/>
    <w:rsid w:val="00E579AC"/>
    <w:rsid w:val="00E57CA6"/>
    <w:rsid w:val="00E67654"/>
    <w:rsid w:val="00E678A6"/>
    <w:rsid w:val="00E72E01"/>
    <w:rsid w:val="00E73C08"/>
    <w:rsid w:val="00E80350"/>
    <w:rsid w:val="00E82E7E"/>
    <w:rsid w:val="00E84B3C"/>
    <w:rsid w:val="00E8594F"/>
    <w:rsid w:val="00E91B2F"/>
    <w:rsid w:val="00E94860"/>
    <w:rsid w:val="00E963C8"/>
    <w:rsid w:val="00EA352E"/>
    <w:rsid w:val="00EA5D4A"/>
    <w:rsid w:val="00EB1DE2"/>
    <w:rsid w:val="00EB6EF0"/>
    <w:rsid w:val="00EC192F"/>
    <w:rsid w:val="00ED41B2"/>
    <w:rsid w:val="00ED55D6"/>
    <w:rsid w:val="00ED5F7C"/>
    <w:rsid w:val="00ED7D32"/>
    <w:rsid w:val="00EE1795"/>
    <w:rsid w:val="00EF46AA"/>
    <w:rsid w:val="00EF7E6E"/>
    <w:rsid w:val="00F05D28"/>
    <w:rsid w:val="00F05FD6"/>
    <w:rsid w:val="00F062CB"/>
    <w:rsid w:val="00F106DB"/>
    <w:rsid w:val="00F20A35"/>
    <w:rsid w:val="00F24907"/>
    <w:rsid w:val="00F276CF"/>
    <w:rsid w:val="00F27AF2"/>
    <w:rsid w:val="00F3006A"/>
    <w:rsid w:val="00F32AA7"/>
    <w:rsid w:val="00F32EBA"/>
    <w:rsid w:val="00F40A68"/>
    <w:rsid w:val="00F507EB"/>
    <w:rsid w:val="00F53968"/>
    <w:rsid w:val="00F541D0"/>
    <w:rsid w:val="00F61C02"/>
    <w:rsid w:val="00F67AB0"/>
    <w:rsid w:val="00F7468E"/>
    <w:rsid w:val="00F77489"/>
    <w:rsid w:val="00F9121F"/>
    <w:rsid w:val="00F915C3"/>
    <w:rsid w:val="00F96199"/>
    <w:rsid w:val="00FA2112"/>
    <w:rsid w:val="00FA62BE"/>
    <w:rsid w:val="00FA7D46"/>
    <w:rsid w:val="00FB6FCB"/>
    <w:rsid w:val="00FC1D11"/>
    <w:rsid w:val="00FC42A1"/>
    <w:rsid w:val="00FD2D43"/>
    <w:rsid w:val="00FD4FA3"/>
    <w:rsid w:val="00FE60DA"/>
    <w:rsid w:val="00FE6B0E"/>
    <w:rsid w:val="00FF1F2D"/>
    <w:rsid w:val="00FF29A6"/>
    <w:rsid w:val="00FF40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F3A8"/>
  <w15:docId w15:val="{231B44B8-AAEB-4EE4-8E1E-678D75B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D6"/>
  </w:style>
  <w:style w:type="paragraph" w:styleId="Balk1">
    <w:name w:val="heading 1"/>
    <w:basedOn w:val="Normal"/>
    <w:next w:val="Normal"/>
    <w:link w:val="Balk1Char"/>
    <w:qFormat/>
    <w:rsid w:val="00E3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CB1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E366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E36650"/>
    <w:pPr>
      <w:keepNext/>
      <w:tabs>
        <w:tab w:val="num" w:pos="1224"/>
      </w:tabs>
      <w:spacing w:before="240" w:after="60" w:line="360" w:lineRule="auto"/>
      <w:ind w:left="1224" w:hanging="864"/>
      <w:jc w:val="both"/>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5"/>
    <w:link w:val="Balk5Char"/>
    <w:qFormat/>
    <w:rsid w:val="00107CCA"/>
    <w:pPr>
      <w:keepNext/>
      <w:numPr>
        <w:ilvl w:val="4"/>
        <w:numId w:val="1"/>
      </w:numPr>
      <w:suppressAutoHyphens/>
      <w:spacing w:before="240" w:after="120" w:line="240" w:lineRule="auto"/>
      <w:outlineLvl w:val="4"/>
    </w:pPr>
    <w:rPr>
      <w:rFonts w:ascii="Arial" w:eastAsia="Times New Roman" w:hAnsi="Arial" w:cs="Times New Roman"/>
      <w:color w:val="008000"/>
      <w:szCs w:val="20"/>
      <w:lang w:val="en-GB"/>
    </w:rPr>
  </w:style>
  <w:style w:type="paragraph" w:styleId="Balk6">
    <w:name w:val="heading 6"/>
    <w:basedOn w:val="Normal"/>
    <w:next w:val="Normal"/>
    <w:link w:val="Balk6Char"/>
    <w:qFormat/>
    <w:rsid w:val="00E36650"/>
    <w:pPr>
      <w:tabs>
        <w:tab w:val="num" w:pos="1512"/>
      </w:tabs>
      <w:spacing w:before="240" w:after="60" w:line="360" w:lineRule="auto"/>
      <w:ind w:left="1512" w:hanging="1152"/>
      <w:jc w:val="both"/>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E36650"/>
    <w:pPr>
      <w:tabs>
        <w:tab w:val="num" w:pos="1656"/>
      </w:tabs>
      <w:spacing w:before="240" w:after="60" w:line="360" w:lineRule="auto"/>
      <w:ind w:left="1656" w:hanging="1296"/>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E36650"/>
    <w:pPr>
      <w:tabs>
        <w:tab w:val="num" w:pos="1800"/>
      </w:tabs>
      <w:spacing w:before="240" w:after="60" w:line="360" w:lineRule="auto"/>
      <w:ind w:left="1800" w:hanging="1440"/>
      <w:jc w:val="both"/>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E36650"/>
    <w:pPr>
      <w:tabs>
        <w:tab w:val="num" w:pos="1944"/>
      </w:tabs>
      <w:spacing w:before="240" w:after="60" w:line="360" w:lineRule="auto"/>
      <w:ind w:left="1944" w:hanging="1584"/>
      <w:jc w:val="both"/>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
    <w:name w:val="Normal2"/>
    <w:rsid w:val="006738D6"/>
    <w:pPr>
      <w:keepLines/>
      <w:spacing w:after="120" w:line="360" w:lineRule="exact"/>
      <w:ind w:left="567"/>
      <w:jc w:val="both"/>
    </w:pPr>
    <w:rPr>
      <w:rFonts w:ascii="Arial" w:eastAsia="Times New Roman" w:hAnsi="Arial" w:cs="Times New Roman"/>
      <w:szCs w:val="20"/>
      <w:lang w:eastAsia="tr-TR"/>
    </w:rPr>
  </w:style>
  <w:style w:type="paragraph" w:styleId="GvdeMetni2">
    <w:name w:val="Body Text 2"/>
    <w:basedOn w:val="Normal"/>
    <w:link w:val="GvdeMetni2Char"/>
    <w:rsid w:val="006738D6"/>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6738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7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F3A"/>
    <w:rPr>
      <w:rFonts w:ascii="Tahoma" w:hAnsi="Tahoma" w:cs="Tahoma"/>
      <w:sz w:val="16"/>
      <w:szCs w:val="16"/>
    </w:rPr>
  </w:style>
  <w:style w:type="character" w:customStyle="1" w:styleId="htmltxt1">
    <w:name w:val="html_txt1"/>
    <w:basedOn w:val="VarsaylanParagrafYazTipi"/>
    <w:rsid w:val="000F2EAA"/>
    <w:rPr>
      <w:color w:val="000000"/>
    </w:rPr>
  </w:style>
  <w:style w:type="character" w:customStyle="1" w:styleId="Balk5Char">
    <w:name w:val="Başlık 5 Char"/>
    <w:basedOn w:val="VarsaylanParagrafYazTipi"/>
    <w:link w:val="Balk5"/>
    <w:rsid w:val="00107CCA"/>
    <w:rPr>
      <w:rFonts w:ascii="Arial" w:eastAsia="Times New Roman" w:hAnsi="Arial" w:cs="Times New Roman"/>
      <w:color w:val="008000"/>
      <w:szCs w:val="20"/>
      <w:lang w:val="en-GB"/>
    </w:rPr>
  </w:style>
  <w:style w:type="paragraph" w:customStyle="1" w:styleId="Normal5">
    <w:name w:val="Normal5"/>
    <w:basedOn w:val="Normal"/>
    <w:rsid w:val="00107CCA"/>
    <w:pPr>
      <w:keepLines/>
      <w:suppressAutoHyphens/>
      <w:spacing w:after="120" w:line="360" w:lineRule="exact"/>
      <w:ind w:left="1276"/>
      <w:jc w:val="both"/>
    </w:pPr>
    <w:rPr>
      <w:rFonts w:ascii="Arial" w:eastAsia="Times New Roman" w:hAnsi="Arial" w:cs="Times New Roman"/>
      <w:szCs w:val="20"/>
    </w:rPr>
  </w:style>
  <w:style w:type="paragraph" w:styleId="NormalWeb">
    <w:name w:val="Normal (Web)"/>
    <w:basedOn w:val="Normal"/>
    <w:unhideWhenUsed/>
    <w:rsid w:val="008A5A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E1AD9"/>
  </w:style>
  <w:style w:type="paragraph" w:styleId="KonuBal">
    <w:name w:val="Title"/>
    <w:basedOn w:val="Normal"/>
    <w:link w:val="KonuBalChar"/>
    <w:qFormat/>
    <w:rsid w:val="00B9422F"/>
    <w:pPr>
      <w:spacing w:after="0" w:line="240" w:lineRule="auto"/>
      <w:jc w:val="center"/>
    </w:pPr>
    <w:rPr>
      <w:rFonts w:ascii="Tahoma" w:eastAsia="Times New Roman" w:hAnsi="Tahoma" w:cs="Tahoma"/>
      <w:sz w:val="24"/>
      <w:szCs w:val="24"/>
    </w:rPr>
  </w:style>
  <w:style w:type="character" w:customStyle="1" w:styleId="KonuBalChar">
    <w:name w:val="Konu Başlığı Char"/>
    <w:basedOn w:val="VarsaylanParagrafYazTipi"/>
    <w:link w:val="KonuBal"/>
    <w:rsid w:val="00B9422F"/>
    <w:rPr>
      <w:rFonts w:ascii="Tahoma" w:eastAsia="Times New Roman" w:hAnsi="Tahoma" w:cs="Tahoma"/>
      <w:sz w:val="24"/>
      <w:szCs w:val="24"/>
    </w:rPr>
  </w:style>
  <w:style w:type="paragraph" w:styleId="ListeParagraf">
    <w:name w:val="List Paragraph"/>
    <w:basedOn w:val="Normal"/>
    <w:uiPriority w:val="34"/>
    <w:qFormat/>
    <w:rsid w:val="00B9422F"/>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er1">
    <w:name w:val="Header(1)"/>
    <w:basedOn w:val="Normal"/>
    <w:link w:val="Header1Char"/>
    <w:uiPriority w:val="99"/>
    <w:rsid w:val="006D3280"/>
    <w:pPr>
      <w:widowControl w:val="0"/>
      <w:numPr>
        <w:numId w:val="2"/>
      </w:numPr>
      <w:tabs>
        <w:tab w:val="left" w:pos="720"/>
      </w:tabs>
      <w:autoSpaceDE w:val="0"/>
      <w:autoSpaceDN w:val="0"/>
      <w:adjustRightInd w:val="0"/>
      <w:spacing w:after="120" w:line="360" w:lineRule="auto"/>
      <w:jc w:val="both"/>
    </w:pPr>
    <w:rPr>
      <w:rFonts w:ascii="Arial" w:eastAsia="Times New Roman" w:hAnsi="Arial" w:cs="Arial"/>
      <w:b/>
      <w:sz w:val="24"/>
      <w:szCs w:val="20"/>
      <w:lang w:eastAsia="tr-TR"/>
    </w:rPr>
  </w:style>
  <w:style w:type="character" w:customStyle="1" w:styleId="Header1Char">
    <w:name w:val="Header(1) Char"/>
    <w:basedOn w:val="VarsaylanParagrafYazTipi"/>
    <w:link w:val="Header1"/>
    <w:uiPriority w:val="99"/>
    <w:locked/>
    <w:rsid w:val="006D3280"/>
    <w:rPr>
      <w:rFonts w:ascii="Arial" w:eastAsia="Times New Roman" w:hAnsi="Arial" w:cs="Arial"/>
      <w:b/>
      <w:sz w:val="24"/>
      <w:szCs w:val="20"/>
      <w:lang w:eastAsia="tr-TR"/>
    </w:rPr>
  </w:style>
  <w:style w:type="paragraph" w:customStyle="1" w:styleId="Header11">
    <w:name w:val="Header(1.1)"/>
    <w:basedOn w:val="Header1"/>
    <w:next w:val="Normal"/>
    <w:uiPriority w:val="99"/>
    <w:rsid w:val="006D3280"/>
    <w:pPr>
      <w:numPr>
        <w:ilvl w:val="1"/>
      </w:numPr>
      <w:tabs>
        <w:tab w:val="clear" w:pos="720"/>
        <w:tab w:val="num" w:pos="360"/>
        <w:tab w:val="num" w:pos="568"/>
        <w:tab w:val="left" w:pos="1440"/>
        <w:tab w:val="num" w:pos="2385"/>
      </w:tabs>
      <w:ind w:left="1440" w:hanging="360"/>
    </w:pPr>
  </w:style>
  <w:style w:type="paragraph" w:styleId="GvdeMetni">
    <w:name w:val="Body Text"/>
    <w:basedOn w:val="Normal"/>
    <w:link w:val="GvdeMetniChar"/>
    <w:unhideWhenUsed/>
    <w:rsid w:val="00464A29"/>
    <w:pPr>
      <w:spacing w:after="120"/>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464A29"/>
    <w:rPr>
      <w:rFonts w:ascii="Calibri" w:eastAsia="Times New Roman" w:hAnsi="Calibri" w:cs="Times New Roman"/>
      <w:lang w:eastAsia="tr-TR"/>
    </w:rPr>
  </w:style>
  <w:style w:type="character" w:customStyle="1" w:styleId="Balk2Char">
    <w:name w:val="Başlık 2 Char"/>
    <w:basedOn w:val="VarsaylanParagrafYazTipi"/>
    <w:link w:val="Balk2"/>
    <w:uiPriority w:val="9"/>
    <w:semiHidden/>
    <w:rsid w:val="00CB1E84"/>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nhideWhenUsed/>
    <w:rsid w:val="00A47C87"/>
    <w:pPr>
      <w:spacing w:after="120"/>
      <w:ind w:left="283"/>
    </w:pPr>
  </w:style>
  <w:style w:type="character" w:customStyle="1" w:styleId="GvdeMetniGirintisiChar">
    <w:name w:val="Gövde Metni Girintisi Char"/>
    <w:basedOn w:val="VarsaylanParagrafYazTipi"/>
    <w:link w:val="GvdeMetniGirintisi"/>
    <w:uiPriority w:val="99"/>
    <w:semiHidden/>
    <w:rsid w:val="00A47C87"/>
  </w:style>
  <w:style w:type="paragraph" w:styleId="stBilgi">
    <w:name w:val="header"/>
    <w:basedOn w:val="Normal"/>
    <w:link w:val="stBilgiChar"/>
    <w:unhideWhenUsed/>
    <w:rsid w:val="008A6F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6F5C"/>
  </w:style>
  <w:style w:type="paragraph" w:styleId="AltBilgi">
    <w:name w:val="footer"/>
    <w:basedOn w:val="Normal"/>
    <w:link w:val="AltBilgiChar"/>
    <w:unhideWhenUsed/>
    <w:rsid w:val="008A6F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6F5C"/>
  </w:style>
  <w:style w:type="character" w:customStyle="1" w:styleId="Balk1Char">
    <w:name w:val="Başlık 1 Char"/>
    <w:basedOn w:val="VarsaylanParagrafYazTipi"/>
    <w:link w:val="Balk1"/>
    <w:uiPriority w:val="9"/>
    <w:rsid w:val="00E36650"/>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E36650"/>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rsid w:val="00E36650"/>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E36650"/>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3665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E3665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E36650"/>
    <w:rPr>
      <w:rFonts w:ascii="Arial" w:eastAsia="Times New Roman" w:hAnsi="Arial" w:cs="Arial"/>
      <w:lang w:eastAsia="tr-TR"/>
    </w:rPr>
  </w:style>
  <w:style w:type="character" w:styleId="SayfaNumaras">
    <w:name w:val="page number"/>
    <w:basedOn w:val="VarsaylanParagrafYazTipi"/>
    <w:rsid w:val="00E36650"/>
  </w:style>
  <w:style w:type="paragraph" w:styleId="GvdeMetni3">
    <w:name w:val="Body Text 3"/>
    <w:basedOn w:val="Normal"/>
    <w:link w:val="GvdeMetni3Char"/>
    <w:rsid w:val="00E36650"/>
    <w:pPr>
      <w:spacing w:after="120" w:line="360" w:lineRule="auto"/>
      <w:jc w:val="both"/>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36650"/>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rsid w:val="00E36650"/>
    <w:pPr>
      <w:spacing w:after="120" w:line="480" w:lineRule="auto"/>
      <w:ind w:left="283"/>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E36650"/>
    <w:rPr>
      <w:rFonts w:ascii="Times New Roman" w:eastAsia="Times New Roman" w:hAnsi="Times New Roman" w:cs="Times New Roman"/>
      <w:sz w:val="24"/>
      <w:szCs w:val="20"/>
      <w:lang w:eastAsia="tr-TR"/>
    </w:rPr>
  </w:style>
  <w:style w:type="paragraph" w:customStyle="1" w:styleId="NormalMetin">
    <w:name w:val="Normal Metin"/>
    <w:autoRedefine/>
    <w:rsid w:val="00E36650"/>
    <w:pPr>
      <w:widowControl w:val="0"/>
      <w:tabs>
        <w:tab w:val="left" w:pos="284"/>
      </w:tabs>
      <w:spacing w:before="60" w:after="60" w:line="240" w:lineRule="auto"/>
      <w:jc w:val="both"/>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36650"/>
    <w:pPr>
      <w:spacing w:after="120" w:line="360" w:lineRule="auto"/>
      <w:ind w:left="283"/>
      <w:jc w:val="both"/>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36650"/>
    <w:rPr>
      <w:rFonts w:ascii="Times New Roman" w:eastAsia="Times New Roman" w:hAnsi="Times New Roman" w:cs="Times New Roman"/>
      <w:sz w:val="16"/>
      <w:szCs w:val="16"/>
      <w:lang w:eastAsia="tr-TR"/>
    </w:rPr>
  </w:style>
  <w:style w:type="paragraph" w:styleId="Dizin1">
    <w:name w:val="index 1"/>
    <w:basedOn w:val="Normal"/>
    <w:next w:val="Normal"/>
    <w:autoRedefine/>
    <w:semiHidden/>
    <w:rsid w:val="00E36650"/>
    <w:pPr>
      <w:spacing w:after="0" w:line="360" w:lineRule="auto"/>
      <w:ind w:left="240" w:hanging="240"/>
      <w:jc w:val="both"/>
    </w:pPr>
    <w:rPr>
      <w:rFonts w:ascii="Times New Roman" w:eastAsia="Times New Roman" w:hAnsi="Times New Roman" w:cs="Times New Roman"/>
      <w:sz w:val="24"/>
      <w:szCs w:val="24"/>
      <w:lang w:eastAsia="tr-TR"/>
    </w:rPr>
  </w:style>
  <w:style w:type="paragraph" w:styleId="ResimYazs">
    <w:name w:val="caption"/>
    <w:basedOn w:val="Normal"/>
    <w:next w:val="Normal"/>
    <w:qFormat/>
    <w:rsid w:val="00E36650"/>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line="360" w:lineRule="auto"/>
      <w:jc w:val="both"/>
    </w:pPr>
    <w:rPr>
      <w:rFonts w:ascii="Garamond (PCL6)" w:eastAsia="Times New Roman" w:hAnsi="Garamond (PCL6)" w:cs="Times New Roman"/>
      <w:b/>
      <w:sz w:val="24"/>
      <w:szCs w:val="20"/>
    </w:rPr>
  </w:style>
  <w:style w:type="paragraph" w:styleId="T1">
    <w:name w:val="toc 1"/>
    <w:basedOn w:val="Normal"/>
    <w:next w:val="Normal"/>
    <w:autoRedefine/>
    <w:semiHidden/>
    <w:rsid w:val="00E36650"/>
    <w:pPr>
      <w:spacing w:before="120" w:after="120" w:line="360" w:lineRule="auto"/>
    </w:pPr>
    <w:rPr>
      <w:rFonts w:ascii="Times New Roman" w:eastAsia="Times New Roman" w:hAnsi="Times New Roman" w:cs="Times New Roman"/>
      <w:b/>
      <w:bCs/>
      <w:caps/>
      <w:sz w:val="20"/>
      <w:szCs w:val="20"/>
      <w:lang w:eastAsia="tr-TR"/>
    </w:rPr>
  </w:style>
  <w:style w:type="paragraph" w:styleId="T2">
    <w:name w:val="toc 2"/>
    <w:basedOn w:val="Normal"/>
    <w:next w:val="Normal"/>
    <w:autoRedefine/>
    <w:semiHidden/>
    <w:rsid w:val="00E36650"/>
    <w:pPr>
      <w:spacing w:after="0" w:line="360" w:lineRule="auto"/>
      <w:ind w:left="240"/>
    </w:pPr>
    <w:rPr>
      <w:rFonts w:ascii="Times New Roman" w:eastAsia="Times New Roman" w:hAnsi="Times New Roman" w:cs="Times New Roman"/>
      <w:smallCaps/>
      <w:sz w:val="20"/>
      <w:szCs w:val="20"/>
      <w:lang w:eastAsia="tr-TR"/>
    </w:rPr>
  </w:style>
  <w:style w:type="paragraph" w:styleId="T3">
    <w:name w:val="toc 3"/>
    <w:basedOn w:val="Normal"/>
    <w:next w:val="Normal"/>
    <w:autoRedefine/>
    <w:semiHidden/>
    <w:rsid w:val="00E36650"/>
    <w:pPr>
      <w:spacing w:after="0" w:line="360" w:lineRule="auto"/>
      <w:ind w:left="480"/>
    </w:pPr>
    <w:rPr>
      <w:rFonts w:ascii="Times New Roman" w:eastAsia="Times New Roman" w:hAnsi="Times New Roman" w:cs="Times New Roman"/>
      <w:i/>
      <w:iCs/>
      <w:sz w:val="20"/>
      <w:szCs w:val="20"/>
      <w:lang w:eastAsia="tr-TR"/>
    </w:rPr>
  </w:style>
  <w:style w:type="paragraph" w:styleId="T4">
    <w:name w:val="toc 4"/>
    <w:basedOn w:val="Normal"/>
    <w:next w:val="Normal"/>
    <w:autoRedefine/>
    <w:semiHidden/>
    <w:rsid w:val="00E36650"/>
    <w:pPr>
      <w:spacing w:after="0" w:line="360" w:lineRule="auto"/>
      <w:ind w:left="720"/>
    </w:pPr>
    <w:rPr>
      <w:rFonts w:ascii="Times New Roman" w:eastAsia="Times New Roman" w:hAnsi="Times New Roman" w:cs="Times New Roman"/>
      <w:sz w:val="18"/>
      <w:szCs w:val="18"/>
      <w:lang w:eastAsia="tr-TR"/>
    </w:rPr>
  </w:style>
  <w:style w:type="paragraph" w:customStyle="1" w:styleId="dyaz">
    <w:name w:val="dyaz"/>
    <w:basedOn w:val="Normal"/>
    <w:rsid w:val="00E36650"/>
    <w:pPr>
      <w:spacing w:after="120" w:line="360" w:lineRule="auto"/>
      <w:jc w:val="both"/>
    </w:pPr>
    <w:rPr>
      <w:rFonts w:ascii="Garamond (PCL6)" w:eastAsia="Times New Roman" w:hAnsi="Garamond (PCL6)" w:cs="Times New Roman"/>
      <w:sz w:val="24"/>
      <w:szCs w:val="20"/>
      <w:lang w:val="en-US"/>
    </w:rPr>
  </w:style>
  <w:style w:type="character" w:styleId="Kpr">
    <w:name w:val="Hyperlink"/>
    <w:rsid w:val="00E36650"/>
    <w:rPr>
      <w:color w:val="0000FF"/>
      <w:u w:val="single"/>
    </w:rPr>
  </w:style>
  <w:style w:type="paragraph" w:styleId="bekMetni">
    <w:name w:val="Block Text"/>
    <w:basedOn w:val="Normal"/>
    <w:rsid w:val="00E36650"/>
    <w:pPr>
      <w:tabs>
        <w:tab w:val="left" w:pos="8931"/>
        <w:tab w:val="left" w:pos="9639"/>
      </w:tabs>
      <w:spacing w:before="80" w:after="80" w:line="360" w:lineRule="auto"/>
      <w:ind w:left="864" w:right="436" w:hanging="504"/>
      <w:jc w:val="both"/>
    </w:pPr>
    <w:rPr>
      <w:rFonts w:ascii="Times New Roman" w:eastAsia="Times New Roman" w:hAnsi="Times New Roman" w:cs="Times New Roman"/>
      <w:sz w:val="24"/>
      <w:szCs w:val="20"/>
      <w:lang w:val="en-AU"/>
    </w:rPr>
  </w:style>
  <w:style w:type="paragraph" w:customStyle="1" w:styleId="Level2">
    <w:name w:val="Level 2"/>
    <w:basedOn w:val="Normal"/>
    <w:next w:val="Normal"/>
    <w:rsid w:val="00E36650"/>
    <w:pPr>
      <w:keepNext/>
      <w:numPr>
        <w:numId w:val="3"/>
      </w:numPr>
      <w:tabs>
        <w:tab w:val="right" w:pos="851"/>
      </w:tabs>
      <w:spacing w:before="120" w:after="120" w:line="264" w:lineRule="atLeast"/>
      <w:jc w:val="both"/>
      <w:outlineLvl w:val="0"/>
    </w:pPr>
    <w:rPr>
      <w:rFonts w:ascii="Arial" w:eastAsia="Times New Roman" w:hAnsi="Arial" w:cs="Times New Roman"/>
      <w:b/>
      <w:smallCaps/>
      <w:sz w:val="36"/>
      <w:szCs w:val="20"/>
      <w:lang w:val="en-US"/>
    </w:rPr>
  </w:style>
  <w:style w:type="paragraph" w:customStyle="1" w:styleId="Level3">
    <w:name w:val="Level 3"/>
    <w:basedOn w:val="Normal"/>
    <w:next w:val="Normal"/>
    <w:rsid w:val="00E36650"/>
    <w:pPr>
      <w:keepNext/>
      <w:numPr>
        <w:ilvl w:val="1"/>
        <w:numId w:val="3"/>
      </w:numPr>
      <w:tabs>
        <w:tab w:val="left" w:pos="851"/>
      </w:tabs>
      <w:spacing w:before="120" w:after="120" w:line="264" w:lineRule="atLeast"/>
      <w:jc w:val="both"/>
      <w:outlineLvl w:val="1"/>
    </w:pPr>
    <w:rPr>
      <w:rFonts w:ascii="Arial" w:eastAsia="Times New Roman" w:hAnsi="Arial" w:cs="Times New Roman"/>
      <w:b/>
      <w:sz w:val="32"/>
      <w:szCs w:val="20"/>
      <w:lang w:val="en-US"/>
    </w:rPr>
  </w:style>
  <w:style w:type="paragraph" w:customStyle="1" w:styleId="Level4">
    <w:name w:val="Level 4"/>
    <w:basedOn w:val="Normal"/>
    <w:next w:val="Normal"/>
    <w:rsid w:val="00E36650"/>
    <w:pPr>
      <w:keepNext/>
      <w:numPr>
        <w:ilvl w:val="2"/>
        <w:numId w:val="3"/>
      </w:numPr>
      <w:tabs>
        <w:tab w:val="left" w:pos="851"/>
        <w:tab w:val="left" w:pos="1134"/>
      </w:tabs>
      <w:spacing w:before="120" w:after="120" w:line="264" w:lineRule="atLeast"/>
      <w:jc w:val="both"/>
      <w:outlineLvl w:val="2"/>
    </w:pPr>
    <w:rPr>
      <w:rFonts w:ascii="Arial" w:eastAsia="Times New Roman" w:hAnsi="Arial" w:cs="Times New Roman"/>
      <w:b/>
      <w:sz w:val="28"/>
      <w:szCs w:val="20"/>
      <w:lang w:val="en-US"/>
    </w:rPr>
  </w:style>
  <w:style w:type="paragraph" w:customStyle="1" w:styleId="Level5">
    <w:name w:val="Level 5"/>
    <w:basedOn w:val="Normal"/>
    <w:next w:val="Normal"/>
    <w:rsid w:val="00E36650"/>
    <w:pPr>
      <w:numPr>
        <w:ilvl w:val="3"/>
        <w:numId w:val="3"/>
      </w:numPr>
      <w:tabs>
        <w:tab w:val="left" w:pos="1134"/>
      </w:tabs>
      <w:spacing w:before="120" w:after="120" w:line="264" w:lineRule="atLeast"/>
      <w:jc w:val="both"/>
      <w:outlineLvl w:val="3"/>
    </w:pPr>
    <w:rPr>
      <w:rFonts w:ascii="Arial" w:eastAsia="Times New Roman" w:hAnsi="Arial" w:cs="Times New Roman"/>
      <w:b/>
      <w:sz w:val="24"/>
      <w:szCs w:val="20"/>
      <w:lang w:val="en-US"/>
    </w:rPr>
  </w:style>
  <w:style w:type="paragraph" w:customStyle="1" w:styleId="Text">
    <w:name w:val="Text"/>
    <w:basedOn w:val="Normal"/>
    <w:rsid w:val="00E36650"/>
    <w:pPr>
      <w:spacing w:after="0" w:line="360" w:lineRule="auto"/>
      <w:jc w:val="both"/>
    </w:pPr>
    <w:rPr>
      <w:rFonts w:ascii="Arial" w:eastAsia="Times New Roman" w:hAnsi="Arial" w:cs="Times New Roman"/>
      <w:szCs w:val="20"/>
      <w:lang w:val="en-US"/>
    </w:rPr>
  </w:style>
  <w:style w:type="paragraph" w:customStyle="1" w:styleId="Default">
    <w:name w:val="Default"/>
    <w:rsid w:val="00E36650"/>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Normal4">
    <w:name w:val="Normal4"/>
    <w:basedOn w:val="Normal"/>
    <w:rsid w:val="00E36650"/>
    <w:pPr>
      <w:keepLines/>
      <w:spacing w:after="120" w:line="360" w:lineRule="exact"/>
      <w:ind w:left="1134"/>
      <w:jc w:val="both"/>
    </w:pPr>
    <w:rPr>
      <w:rFonts w:ascii="Arial" w:eastAsia="Times New Roman" w:hAnsi="Arial" w:cs="Times New Roman"/>
      <w:szCs w:val="20"/>
      <w:lang w:eastAsia="tr-TR"/>
    </w:rPr>
  </w:style>
  <w:style w:type="paragraph" w:styleId="T5">
    <w:name w:val="toc 5"/>
    <w:basedOn w:val="Normal"/>
    <w:next w:val="Normal"/>
    <w:autoRedefine/>
    <w:semiHidden/>
    <w:rsid w:val="00E36650"/>
    <w:pPr>
      <w:spacing w:after="0" w:line="360" w:lineRule="auto"/>
      <w:ind w:left="960"/>
    </w:pPr>
    <w:rPr>
      <w:rFonts w:ascii="Times New Roman" w:eastAsia="Times New Roman" w:hAnsi="Times New Roman" w:cs="Times New Roman"/>
      <w:sz w:val="18"/>
      <w:szCs w:val="18"/>
      <w:lang w:eastAsia="tr-TR"/>
    </w:rPr>
  </w:style>
  <w:style w:type="paragraph" w:styleId="T6">
    <w:name w:val="toc 6"/>
    <w:basedOn w:val="Normal"/>
    <w:next w:val="Normal"/>
    <w:autoRedefine/>
    <w:semiHidden/>
    <w:rsid w:val="00E36650"/>
    <w:pPr>
      <w:spacing w:after="0" w:line="360" w:lineRule="auto"/>
      <w:ind w:left="1200"/>
    </w:pPr>
    <w:rPr>
      <w:rFonts w:ascii="Times New Roman" w:eastAsia="Times New Roman" w:hAnsi="Times New Roman" w:cs="Times New Roman"/>
      <w:sz w:val="18"/>
      <w:szCs w:val="18"/>
      <w:lang w:eastAsia="tr-TR"/>
    </w:rPr>
  </w:style>
  <w:style w:type="paragraph" w:styleId="T7">
    <w:name w:val="toc 7"/>
    <w:basedOn w:val="Normal"/>
    <w:next w:val="Normal"/>
    <w:autoRedefine/>
    <w:semiHidden/>
    <w:rsid w:val="00E36650"/>
    <w:pPr>
      <w:spacing w:after="0" w:line="360" w:lineRule="auto"/>
      <w:ind w:left="1440"/>
    </w:pPr>
    <w:rPr>
      <w:rFonts w:ascii="Times New Roman" w:eastAsia="Times New Roman" w:hAnsi="Times New Roman" w:cs="Times New Roman"/>
      <w:sz w:val="18"/>
      <w:szCs w:val="18"/>
      <w:lang w:eastAsia="tr-TR"/>
    </w:rPr>
  </w:style>
  <w:style w:type="paragraph" w:styleId="T8">
    <w:name w:val="toc 8"/>
    <w:basedOn w:val="Normal"/>
    <w:next w:val="Normal"/>
    <w:autoRedefine/>
    <w:semiHidden/>
    <w:rsid w:val="00E36650"/>
    <w:pPr>
      <w:spacing w:after="0" w:line="360" w:lineRule="auto"/>
      <w:ind w:left="1680"/>
    </w:pPr>
    <w:rPr>
      <w:rFonts w:ascii="Times New Roman" w:eastAsia="Times New Roman" w:hAnsi="Times New Roman" w:cs="Times New Roman"/>
      <w:sz w:val="18"/>
      <w:szCs w:val="18"/>
      <w:lang w:eastAsia="tr-TR"/>
    </w:rPr>
  </w:style>
  <w:style w:type="paragraph" w:styleId="T9">
    <w:name w:val="toc 9"/>
    <w:basedOn w:val="Normal"/>
    <w:next w:val="Normal"/>
    <w:autoRedefine/>
    <w:semiHidden/>
    <w:rsid w:val="00E36650"/>
    <w:pPr>
      <w:spacing w:after="0" w:line="360" w:lineRule="auto"/>
      <w:ind w:left="1920"/>
    </w:pPr>
    <w:rPr>
      <w:rFonts w:ascii="Times New Roman" w:eastAsia="Times New Roman" w:hAnsi="Times New Roman" w:cs="Times New Roman"/>
      <w:sz w:val="18"/>
      <w:szCs w:val="18"/>
      <w:lang w:eastAsia="tr-TR"/>
    </w:rPr>
  </w:style>
  <w:style w:type="paragraph" w:styleId="ListeNumaras">
    <w:name w:val="List Number"/>
    <w:basedOn w:val="Normal"/>
    <w:rsid w:val="00E36650"/>
    <w:pPr>
      <w:numPr>
        <w:numId w:val="4"/>
      </w:numPr>
      <w:spacing w:after="0" w:line="360" w:lineRule="auto"/>
      <w:jc w:val="both"/>
    </w:pPr>
    <w:rPr>
      <w:rFonts w:ascii="Times New Roman" w:eastAsia="Times New Roman" w:hAnsi="Times New Roman" w:cs="Times New Roman"/>
      <w:sz w:val="24"/>
      <w:szCs w:val="20"/>
      <w:lang w:eastAsia="tr-TR"/>
    </w:rPr>
  </w:style>
  <w:style w:type="paragraph" w:customStyle="1" w:styleId="Baslik-2text">
    <w:name w:val="Baslik-2_text"/>
    <w:rsid w:val="00E36650"/>
    <w:pPr>
      <w:spacing w:before="120" w:after="0" w:line="240" w:lineRule="auto"/>
      <w:ind w:left="709"/>
      <w:jc w:val="both"/>
    </w:pPr>
    <w:rPr>
      <w:rFonts w:ascii="Times New Roman" w:eastAsia="Times New Roman" w:hAnsi="Times New Roman" w:cs="Times New Roman"/>
      <w:noProof/>
      <w:sz w:val="24"/>
      <w:szCs w:val="20"/>
      <w:lang w:eastAsia="tr-TR"/>
    </w:rPr>
  </w:style>
  <w:style w:type="paragraph" w:customStyle="1" w:styleId="Baslik-1">
    <w:name w:val="Baslik-1"/>
    <w:next w:val="Baslik-2"/>
    <w:rsid w:val="00E36650"/>
    <w:pPr>
      <w:numPr>
        <w:numId w:val="5"/>
      </w:numPr>
      <w:tabs>
        <w:tab w:val="clear" w:pos="567"/>
        <w:tab w:val="num" w:pos="709"/>
      </w:tabs>
      <w:spacing w:before="480" w:after="0" w:line="240" w:lineRule="auto"/>
      <w:ind w:left="709" w:hanging="709"/>
      <w:outlineLvl w:val="0"/>
    </w:pPr>
    <w:rPr>
      <w:rFonts w:ascii="Times New Roman" w:eastAsia="Times New Roman" w:hAnsi="Times New Roman" w:cs="Times New Roman"/>
      <w:b/>
      <w:noProof/>
      <w:sz w:val="32"/>
      <w:szCs w:val="20"/>
      <w:lang w:eastAsia="tr-TR"/>
    </w:rPr>
  </w:style>
  <w:style w:type="paragraph" w:customStyle="1" w:styleId="Baslik-2">
    <w:name w:val="Baslik-2"/>
    <w:next w:val="Baslik-2text"/>
    <w:rsid w:val="00E36650"/>
    <w:pPr>
      <w:keepNext/>
      <w:numPr>
        <w:ilvl w:val="1"/>
        <w:numId w:val="5"/>
      </w:numPr>
      <w:tabs>
        <w:tab w:val="clear" w:pos="567"/>
        <w:tab w:val="num" w:pos="709"/>
      </w:tabs>
      <w:spacing w:before="480" w:after="0" w:line="240" w:lineRule="auto"/>
      <w:ind w:left="709" w:hanging="709"/>
      <w:outlineLvl w:val="1"/>
    </w:pPr>
    <w:rPr>
      <w:rFonts w:ascii="Times New Roman" w:eastAsia="Times New Roman" w:hAnsi="Times New Roman" w:cs="Times New Roman"/>
      <w:b/>
      <w:noProof/>
      <w:sz w:val="28"/>
      <w:szCs w:val="20"/>
      <w:lang w:eastAsia="tr-TR"/>
    </w:rPr>
  </w:style>
  <w:style w:type="paragraph" w:customStyle="1" w:styleId="Baslik-4">
    <w:name w:val="Baslik-4"/>
    <w:next w:val="Normal"/>
    <w:rsid w:val="00E36650"/>
    <w:pPr>
      <w:keepNext/>
      <w:numPr>
        <w:ilvl w:val="3"/>
        <w:numId w:val="5"/>
      </w:numPr>
      <w:tabs>
        <w:tab w:val="clear" w:pos="720"/>
        <w:tab w:val="num" w:pos="1701"/>
      </w:tabs>
      <w:spacing w:before="240" w:after="0" w:line="240" w:lineRule="auto"/>
      <w:ind w:left="1701" w:hanging="992"/>
      <w:outlineLvl w:val="3"/>
    </w:pPr>
    <w:rPr>
      <w:rFonts w:ascii="Times New Roman" w:eastAsia="Times New Roman" w:hAnsi="Times New Roman" w:cs="Times New Roman"/>
      <w:b/>
      <w:noProof/>
      <w:sz w:val="24"/>
      <w:szCs w:val="20"/>
      <w:lang w:eastAsia="tr-TR"/>
    </w:rPr>
  </w:style>
  <w:style w:type="paragraph" w:customStyle="1" w:styleId="Baslik-OzlBrFyt">
    <w:name w:val="Baslik-OzlBrFyt"/>
    <w:basedOn w:val="Normal"/>
    <w:rsid w:val="00E36650"/>
    <w:pPr>
      <w:keepNext/>
      <w:numPr>
        <w:ilvl w:val="2"/>
        <w:numId w:val="5"/>
      </w:numPr>
      <w:tabs>
        <w:tab w:val="clear" w:pos="720"/>
        <w:tab w:val="left" w:pos="1560"/>
        <w:tab w:val="left" w:pos="2835"/>
      </w:tabs>
      <w:spacing w:before="240" w:after="0" w:line="240" w:lineRule="auto"/>
      <w:ind w:left="2977" w:hanging="2268"/>
      <w:outlineLvl w:val="2"/>
    </w:pPr>
    <w:rPr>
      <w:rFonts w:ascii="Times New Roman" w:eastAsia="Times New Roman" w:hAnsi="Times New Roman" w:cs="Times New Roman"/>
      <w:b/>
      <w:noProof/>
      <w:sz w:val="24"/>
      <w:szCs w:val="20"/>
      <w:lang w:eastAsia="tr-TR"/>
    </w:rPr>
  </w:style>
  <w:style w:type="paragraph" w:customStyle="1" w:styleId="ListeParagraf1">
    <w:name w:val="Liste Paragraf1"/>
    <w:basedOn w:val="Normal"/>
    <w:rsid w:val="00E36650"/>
    <w:pPr>
      <w:spacing w:after="0" w:line="240" w:lineRule="auto"/>
      <w:ind w:left="720"/>
    </w:pPr>
    <w:rPr>
      <w:rFonts w:ascii="Times New Roman" w:eastAsia="Calibri" w:hAnsi="Times New Roman" w:cs="Times New Roman"/>
      <w:sz w:val="24"/>
      <w:szCs w:val="24"/>
      <w:lang w:eastAsia="tr-TR"/>
    </w:rPr>
  </w:style>
  <w:style w:type="paragraph" w:customStyle="1" w:styleId="ListeParagraf10">
    <w:name w:val="Liste Paragraf1"/>
    <w:basedOn w:val="Normal"/>
    <w:rsid w:val="00E36650"/>
    <w:pPr>
      <w:ind w:left="720"/>
    </w:pPr>
    <w:rPr>
      <w:rFonts w:ascii="Calibri" w:eastAsia="Calibri" w:hAnsi="Calibri" w:cs="Times New Roman"/>
      <w:lang w:eastAsia="tr-TR"/>
    </w:rPr>
  </w:style>
  <w:style w:type="paragraph" w:customStyle="1" w:styleId="Style3">
    <w:name w:val="Style3"/>
    <w:basedOn w:val="Normal"/>
    <w:rsid w:val="00E36650"/>
    <w:pPr>
      <w:widowControl w:val="0"/>
      <w:autoSpaceDE w:val="0"/>
      <w:autoSpaceDN w:val="0"/>
      <w:adjustRightInd w:val="0"/>
      <w:spacing w:after="0" w:line="197" w:lineRule="exact"/>
      <w:ind w:hanging="326"/>
      <w:jc w:val="both"/>
    </w:pPr>
    <w:rPr>
      <w:rFonts w:ascii="Times New Roman" w:eastAsia="Times New Roman" w:hAnsi="Times New Roman" w:cs="Times New Roman"/>
      <w:sz w:val="24"/>
      <w:szCs w:val="24"/>
      <w:lang w:eastAsia="tr-TR"/>
    </w:rPr>
  </w:style>
  <w:style w:type="paragraph" w:customStyle="1" w:styleId="Style5">
    <w:name w:val="Style5"/>
    <w:basedOn w:val="Normal"/>
    <w:rsid w:val="00E3665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2">
    <w:name w:val="Font Style12"/>
    <w:rsid w:val="00E36650"/>
    <w:rPr>
      <w:rFonts w:ascii="Times New Roman" w:hAnsi="Times New Roman" w:cs="Times New Roman"/>
      <w:b/>
      <w:bCs/>
      <w:sz w:val="14"/>
      <w:szCs w:val="14"/>
    </w:rPr>
  </w:style>
  <w:style w:type="character" w:customStyle="1" w:styleId="FontStyle13">
    <w:name w:val="Font Style13"/>
    <w:rsid w:val="00E36650"/>
    <w:rPr>
      <w:rFonts w:ascii="Times New Roman" w:hAnsi="Times New Roman" w:cs="Times New Roman"/>
      <w:sz w:val="14"/>
      <w:szCs w:val="14"/>
    </w:rPr>
  </w:style>
  <w:style w:type="paragraph" w:customStyle="1" w:styleId="Style10">
    <w:name w:val="Style10"/>
    <w:basedOn w:val="Normal"/>
    <w:rsid w:val="00E3665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5">
    <w:name w:val="Font Style15"/>
    <w:rsid w:val="00E36650"/>
    <w:rPr>
      <w:rFonts w:ascii="Times New Roman" w:hAnsi="Times New Roman" w:cs="Times New Roman"/>
      <w:sz w:val="14"/>
      <w:szCs w:val="14"/>
    </w:rPr>
  </w:style>
  <w:style w:type="character" w:customStyle="1" w:styleId="FontStyle27">
    <w:name w:val="Font Style27"/>
    <w:rsid w:val="00E36650"/>
    <w:rPr>
      <w:rFonts w:ascii="Arial" w:hAnsi="Arial" w:cs="Arial"/>
      <w:sz w:val="22"/>
      <w:szCs w:val="22"/>
    </w:rPr>
  </w:style>
  <w:style w:type="paragraph" w:customStyle="1" w:styleId="GvdeMetni31">
    <w:name w:val="Gövde Metni 31"/>
    <w:basedOn w:val="Normal"/>
    <w:rsid w:val="00E36650"/>
    <w:pPr>
      <w:tabs>
        <w:tab w:val="left" w:pos="540"/>
        <w:tab w:val="left" w:pos="900"/>
        <w:tab w:val="left" w:pos="126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
    <w:name w:val="1"/>
    <w:basedOn w:val="Normal"/>
    <w:next w:val="Altyaz"/>
    <w:qFormat/>
    <w:rsid w:val="00E36650"/>
    <w:pPr>
      <w:widowControl w:val="0"/>
      <w:spacing w:after="0" w:line="240" w:lineRule="auto"/>
      <w:jc w:val="both"/>
    </w:pPr>
    <w:rPr>
      <w:rFonts w:ascii="Arial" w:eastAsia="Times New Roman" w:hAnsi="Arial" w:cs="Arial"/>
      <w:b/>
      <w:bCs/>
      <w:snapToGrid w:val="0"/>
      <w:szCs w:val="20"/>
      <w:u w:val="single"/>
      <w:lang w:eastAsia="tr-TR"/>
    </w:rPr>
  </w:style>
  <w:style w:type="paragraph" w:styleId="AralkYok">
    <w:name w:val="No Spacing"/>
    <w:uiPriority w:val="1"/>
    <w:qFormat/>
    <w:rsid w:val="00E36650"/>
    <w:pPr>
      <w:spacing w:after="0" w:line="240" w:lineRule="auto"/>
    </w:pPr>
    <w:rPr>
      <w:rFonts w:ascii="Calibri" w:eastAsia="Times New Roman" w:hAnsi="Calibri" w:cs="Calibri"/>
    </w:rPr>
  </w:style>
  <w:style w:type="character" w:styleId="GlBavuru">
    <w:name w:val="Intense Reference"/>
    <w:uiPriority w:val="32"/>
    <w:qFormat/>
    <w:rsid w:val="00E36650"/>
    <w:rPr>
      <w:b/>
      <w:bCs/>
      <w:smallCaps/>
      <w:color w:val="C0504D"/>
      <w:spacing w:val="5"/>
      <w:u w:val="single"/>
    </w:rPr>
  </w:style>
  <w:style w:type="paragraph" w:styleId="Altyaz">
    <w:name w:val="Subtitle"/>
    <w:basedOn w:val="Normal"/>
    <w:next w:val="Normal"/>
    <w:link w:val="AltyazChar"/>
    <w:uiPriority w:val="11"/>
    <w:qFormat/>
    <w:rsid w:val="00E36650"/>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E366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7419">
      <w:bodyDiv w:val="1"/>
      <w:marLeft w:val="0"/>
      <w:marRight w:val="0"/>
      <w:marTop w:val="0"/>
      <w:marBottom w:val="0"/>
      <w:divBdr>
        <w:top w:val="none" w:sz="0" w:space="0" w:color="auto"/>
        <w:left w:val="none" w:sz="0" w:space="0" w:color="auto"/>
        <w:bottom w:val="none" w:sz="0" w:space="0" w:color="auto"/>
        <w:right w:val="none" w:sz="0" w:space="0" w:color="auto"/>
      </w:divBdr>
      <w:divsChild>
        <w:div w:id="1740131624">
          <w:marLeft w:val="0"/>
          <w:marRight w:val="0"/>
          <w:marTop w:val="0"/>
          <w:marBottom w:val="0"/>
          <w:divBdr>
            <w:top w:val="none" w:sz="0" w:space="0" w:color="auto"/>
            <w:left w:val="none" w:sz="0" w:space="0" w:color="auto"/>
            <w:bottom w:val="none" w:sz="0" w:space="0" w:color="auto"/>
            <w:right w:val="none" w:sz="0" w:space="0" w:color="auto"/>
          </w:divBdr>
          <w:divsChild>
            <w:div w:id="640502926">
              <w:marLeft w:val="0"/>
              <w:marRight w:val="0"/>
              <w:marTop w:val="0"/>
              <w:marBottom w:val="0"/>
              <w:divBdr>
                <w:top w:val="none" w:sz="0" w:space="0" w:color="auto"/>
                <w:left w:val="none" w:sz="0" w:space="0" w:color="auto"/>
                <w:bottom w:val="none" w:sz="0" w:space="0" w:color="auto"/>
                <w:right w:val="none" w:sz="0" w:space="0" w:color="auto"/>
              </w:divBdr>
              <w:divsChild>
                <w:div w:id="818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071">
      <w:bodyDiv w:val="1"/>
      <w:marLeft w:val="0"/>
      <w:marRight w:val="0"/>
      <w:marTop w:val="0"/>
      <w:marBottom w:val="0"/>
      <w:divBdr>
        <w:top w:val="none" w:sz="0" w:space="0" w:color="auto"/>
        <w:left w:val="none" w:sz="0" w:space="0" w:color="auto"/>
        <w:bottom w:val="none" w:sz="0" w:space="0" w:color="auto"/>
        <w:right w:val="none" w:sz="0" w:space="0" w:color="auto"/>
      </w:divBdr>
    </w:div>
    <w:div w:id="899169832">
      <w:bodyDiv w:val="1"/>
      <w:marLeft w:val="0"/>
      <w:marRight w:val="0"/>
      <w:marTop w:val="0"/>
      <w:marBottom w:val="0"/>
      <w:divBdr>
        <w:top w:val="none" w:sz="0" w:space="0" w:color="auto"/>
        <w:left w:val="none" w:sz="0" w:space="0" w:color="auto"/>
        <w:bottom w:val="none" w:sz="0" w:space="0" w:color="auto"/>
        <w:right w:val="none" w:sz="0" w:space="0" w:color="auto"/>
      </w:divBdr>
    </w:div>
    <w:div w:id="1336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E5F7-EE47-473B-8684-03842B8E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2035</Words>
  <Characters>11606</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ORTADOĞU TEKNİK ÜNİVERSİTESİ ERDEMLİ KAMPÜSÜ DEKOSİM LABORATUVARI ELEKTRİK TESİSAT PROJESİ TEKNİK ŞARTNAMESİ</vt:lpstr>
      <vt:lpstr>ORTADOĞU TEKNİK ÜNİVERSİTESİ ERDEMLİ KAMPÜSÜ DEKOSİM LABORATUVARI ELEKTRİK TESİSAT PROJESİ TEKNİK ŞARTNAMESİ</vt:lpstr>
    </vt:vector>
  </TitlesOfParts>
  <Company>-=[By NeC]=-</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ORTADOĞU TEKNİK ÜNİVERSİTESİ ERDEMLİ KAMPÜSÜ DEKOSİM LABORATUVARI ELEKTRİK TESİSAT PROJESİ TEKNİK ŞARTNAMESİ</dc:title>
  <dc:subject/>
  <dc:creator>Mustafa</dc:creator>
  <cp:keywords/>
  <dc:description/>
  <cp:lastModifiedBy>Melike Konuşkan</cp:lastModifiedBy>
  <cp:revision>2</cp:revision>
  <dcterms:created xsi:type="dcterms:W3CDTF">2023-08-17T12:32:00Z</dcterms:created>
  <dcterms:modified xsi:type="dcterms:W3CDTF">2023-08-17T12:32:00Z</dcterms:modified>
</cp:coreProperties>
</file>